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языкознания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Перевод и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переводоведение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1D3BFE" w:rsidR="00A77598" w:rsidRPr="008043BD" w:rsidRDefault="008043B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5D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5DB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00F0B8FB" w14:textId="77777777" w:rsidTr="00ED54AA">
        <w:tc>
          <w:tcPr>
            <w:tcW w:w="9345" w:type="dxa"/>
          </w:tcPr>
          <w:p w14:paraId="57700EB2" w14:textId="77777777" w:rsidR="007A7979" w:rsidRPr="00C15D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5D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15DB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15DB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C15DBB">
              <w:rPr>
                <w:rFonts w:ascii="Times New Roman" w:hAnsi="Times New Roman" w:cs="Times New Roman"/>
                <w:sz w:val="20"/>
                <w:szCs w:val="20"/>
              </w:rPr>
              <w:t>, Кононова Инна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B05524" w:rsidR="004475DA" w:rsidRPr="008043BD" w:rsidRDefault="008043B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2E7042" w14:textId="2EFCBDBF" w:rsidR="00C15D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202835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_Toc212202835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3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14957370" w14:textId="18E627A2" w:rsidR="00C15DBB" w:rsidRDefault="001B28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36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_Toc212202836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3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447A52E6" w14:textId="4ADBB56D" w:rsidR="00C15DBB" w:rsidRDefault="001B28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37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_Toc212202837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3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23CB18C6" w14:textId="3C4BBDFC" w:rsidR="00C15DBB" w:rsidRDefault="001B28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38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_Toc212202838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4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418227E4" w14:textId="75698E0F" w:rsidR="00C15DBB" w:rsidRDefault="001B28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39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_Toc212202839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7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39412601" w14:textId="7A95184D" w:rsidR="00C15DBB" w:rsidRDefault="001B28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40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_Toc212202840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7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135BB57B" w14:textId="1CAA0122" w:rsidR="00C15DBB" w:rsidRDefault="001B28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41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_Toc212202841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7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404DDD3E" w14:textId="47D42E53" w:rsidR="00C15DBB" w:rsidRDefault="001B28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42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_Toc212202842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7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062D57C9" w14:textId="2AEC0629" w:rsidR="00C15DBB" w:rsidRDefault="001B28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43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_Toc212202843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8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148D7FB5" w14:textId="0D71D0EF" w:rsidR="00C15DBB" w:rsidRDefault="001B28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44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_Toc212202844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9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1368F363" w14:textId="7CB7F55E" w:rsidR="00C15DBB" w:rsidRDefault="001B28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45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_Toc212202845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10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3C4DCC05" w14:textId="35432350" w:rsidR="00C15DBB" w:rsidRDefault="001B28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46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_Toc212202846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12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0F98B85B" w14:textId="2B326B99" w:rsidR="00C15DBB" w:rsidRDefault="001B28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47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_Toc212202847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12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70E53B0B" w14:textId="1A9F8EF1" w:rsidR="00C15DBB" w:rsidRDefault="001B28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48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_Toc212202848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12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251719D9" w14:textId="71AE45D3" w:rsidR="00C15DBB" w:rsidRDefault="001B28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49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_Toc212202849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12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02474F43" w14:textId="27C51B1A" w:rsidR="00C15DBB" w:rsidRDefault="001B28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50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_Toc212202850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13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04B85E03" w14:textId="59C1D194" w:rsidR="00C15DBB" w:rsidRDefault="001B28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51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_Toc212202851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13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2FFB5410" w14:textId="092E7F97" w:rsidR="00C15DBB" w:rsidRDefault="001B28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852" w:history="1">
            <w:r w:rsidR="00C15DBB" w:rsidRPr="0022077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5DBB">
              <w:rPr>
                <w:noProof/>
                <w:webHidden/>
              </w:rPr>
              <w:tab/>
            </w:r>
            <w:r w:rsidR="00C15DBB">
              <w:rPr>
                <w:noProof/>
                <w:webHidden/>
              </w:rPr>
              <w:fldChar w:fldCharType="begin"/>
            </w:r>
            <w:r w:rsidR="00C15DBB">
              <w:rPr>
                <w:noProof/>
                <w:webHidden/>
              </w:rPr>
              <w:instrText xml:space="preserve"> PAGEREF _Toc212202852 \h </w:instrText>
            </w:r>
            <w:r w:rsidR="00C15DBB">
              <w:rPr>
                <w:noProof/>
                <w:webHidden/>
              </w:rPr>
            </w:r>
            <w:r w:rsidR="00C15DBB">
              <w:rPr>
                <w:noProof/>
                <w:webHidden/>
              </w:rPr>
              <w:fldChar w:fldCharType="separate"/>
            </w:r>
            <w:r w:rsidR="00C15DBB">
              <w:rPr>
                <w:noProof/>
                <w:webHidden/>
              </w:rPr>
              <w:t>13</w:t>
            </w:r>
            <w:r w:rsidR="00C15DBB">
              <w:rPr>
                <w:noProof/>
                <w:webHidden/>
              </w:rPr>
              <w:fldChar w:fldCharType="end"/>
            </w:r>
          </w:hyperlink>
        </w:p>
        <w:p w14:paraId="0DD49713" w14:textId="572F7F2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202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систему базовых знаний в области общего языкознания, а также истории развития лингвистических учений и методов для последующего профессионального развития и самообразования.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202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1855E792" w14:textId="479F0AFB" w:rsidR="00C15DBB" w:rsidRPr="007E6725" w:rsidRDefault="00ED39ED" w:rsidP="00C15DBB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Основы языкознания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C15DBB" w:rsidRPr="00C15DBB">
        <w:rPr>
          <w:rFonts w:eastAsia="Calibri"/>
          <w:i/>
          <w:iCs/>
          <w:color w:val="000000"/>
        </w:rPr>
        <w:t xml:space="preserve"> </w:t>
      </w:r>
    </w:p>
    <w:p w14:paraId="32A18BBB" w14:textId="77777777" w:rsidR="00C15DBB" w:rsidRPr="007E6725" w:rsidRDefault="00C15DBB" w:rsidP="00C15D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202780"/>
      <w:bookmarkStart w:id="4" w:name="_Toc212202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C15DBB" w:rsidRPr="006244DC" w14:paraId="1F588BF6" w14:textId="77777777" w:rsidTr="00D91F39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A478B" w14:textId="77777777" w:rsidR="00C15DBB" w:rsidRPr="006244DC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 w:colFirst="0" w:colLast="2"/>
            <w:r w:rsidRPr="006244D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8BB1" w14:textId="77777777" w:rsidR="00C15DBB" w:rsidRPr="006244DC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44D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EA3A" w14:textId="77777777" w:rsidR="00C15DBB" w:rsidRPr="006244DC" w:rsidRDefault="00C15DBB" w:rsidP="00D91F3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44D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244D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3B64A69C" w14:textId="77777777" w:rsidR="00C15DBB" w:rsidRPr="006244DC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6"/>
      <w:tr w:rsidR="00C15DBB" w:rsidRPr="006244DC" w14:paraId="182C5425" w14:textId="77777777" w:rsidTr="00D91F39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E1551" w14:textId="77777777" w:rsidR="00C15DBB" w:rsidRPr="006244DC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79B4" w14:textId="77777777" w:rsidR="00C15DBB" w:rsidRPr="006244DC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44DC">
              <w:rPr>
                <w:rFonts w:ascii="Times New Roman" w:hAnsi="Times New Roman" w:cs="Times New Roman"/>
                <w:lang w:bidi="ru-RU"/>
              </w:rPr>
              <w:t>ОПК-1.1 - Понимает закономерности функционирования изучаемого иностранного языка, знает его функциональные разновидности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DA77C" w14:textId="77777777" w:rsidR="00C15DBB" w:rsidRPr="006244DC" w:rsidRDefault="00C15DBB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</w:rPr>
              <w:t xml:space="preserve">Знать: структурные и функциональные характеристики </w:t>
            </w:r>
            <w:proofErr w:type="gramStart"/>
            <w:r w:rsidRPr="006244DC">
              <w:rPr>
                <w:rFonts w:ascii="Times New Roman" w:hAnsi="Times New Roman" w:cs="Times New Roman"/>
              </w:rPr>
              <w:t>изучаемого</w:t>
            </w:r>
            <w:proofErr w:type="gramEnd"/>
            <w:r w:rsidRPr="006244DC">
              <w:rPr>
                <w:rFonts w:ascii="Times New Roman" w:hAnsi="Times New Roman" w:cs="Times New Roman"/>
              </w:rPr>
              <w:t xml:space="preserve"> иностранного языка. </w:t>
            </w:r>
          </w:p>
          <w:p w14:paraId="214F299F" w14:textId="77777777" w:rsidR="00C15DBB" w:rsidRPr="006244DC" w:rsidRDefault="00C15DBB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</w:rPr>
              <w:t>Уметь: анализировать особенности функционирования и взаимосвязи единиц языковой системы изучаемого иностранного языка в решении профессиональных задач</w:t>
            </w:r>
            <w:proofErr w:type="gramStart"/>
            <w:r w:rsidRPr="006244DC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74FC8FFA" w14:textId="77777777" w:rsidR="00C15DBB" w:rsidRPr="006244DC" w:rsidRDefault="00C15DBB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44DC">
              <w:rPr>
                <w:rFonts w:ascii="Times New Roman" w:hAnsi="Times New Roman" w:cs="Times New Roman"/>
              </w:rPr>
              <w:t>Владеть: навыками применения лингвистических знаний об особенностях функционирования и взаимосвязи единиц языковой системы изучаемого иностранного языка в решении профессиональных задач</w:t>
            </w:r>
            <w:proofErr w:type="gramStart"/>
            <w:r w:rsidRPr="006244DC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</w:tr>
      <w:tr w:rsidR="00C15DBB" w:rsidRPr="006244DC" w14:paraId="66BFF90B" w14:textId="77777777" w:rsidTr="00D91F39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4DFB0" w14:textId="77777777" w:rsidR="00C15DBB" w:rsidRPr="006244DC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6244D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244DC">
              <w:rPr>
                <w:rFonts w:ascii="Times New Roman" w:hAnsi="Times New Roman" w:cs="Times New Roman"/>
              </w:rPr>
              <w:t xml:space="preserve"> осуществлять межъязыковое и межкультурное взаимодействие в устной и письменной формах как в общей, так и профессиональной сферах общения;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5163" w14:textId="77777777" w:rsidR="00C15DBB" w:rsidRPr="006244DC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44DC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6244DC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244DC">
              <w:rPr>
                <w:rFonts w:ascii="Times New Roman" w:hAnsi="Times New Roman" w:cs="Times New Roman"/>
                <w:lang w:bidi="ru-RU"/>
              </w:rPr>
              <w:t xml:space="preserve"> определять </w:t>
            </w:r>
            <w:proofErr w:type="spellStart"/>
            <w:r w:rsidRPr="006244DC">
              <w:rPr>
                <w:rFonts w:ascii="Times New Roman" w:hAnsi="Times New Roman" w:cs="Times New Roman"/>
                <w:lang w:bidi="ru-RU"/>
              </w:rPr>
              <w:t>лингвокультурную</w:t>
            </w:r>
            <w:proofErr w:type="spellEnd"/>
            <w:r w:rsidRPr="006244DC">
              <w:rPr>
                <w:rFonts w:ascii="Times New Roman" w:hAnsi="Times New Roman" w:cs="Times New Roman"/>
                <w:lang w:bidi="ru-RU"/>
              </w:rPr>
              <w:t xml:space="preserve"> специфику вербальной и невербальной деятельности участников межкультурного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CEC8D" w14:textId="77777777" w:rsidR="00C15DBB" w:rsidRPr="006244DC" w:rsidRDefault="00C15DBB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</w:rPr>
              <w:t xml:space="preserve">Знать: особенности межкультурного и межъязыкового взаимодействия в общей и профессиональной сферах общения. </w:t>
            </w:r>
          </w:p>
          <w:p w14:paraId="02DBAFCC" w14:textId="77777777" w:rsidR="00C15DBB" w:rsidRPr="006244DC" w:rsidRDefault="00C15DBB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</w:rPr>
              <w:t xml:space="preserve">Уметь: выявлять и описывать средства </w:t>
            </w:r>
            <w:proofErr w:type="gramStart"/>
            <w:r w:rsidRPr="006244DC">
              <w:rPr>
                <w:rFonts w:ascii="Times New Roman" w:hAnsi="Times New Roman" w:cs="Times New Roman"/>
              </w:rPr>
              <w:t>вербальной</w:t>
            </w:r>
            <w:proofErr w:type="gramEnd"/>
            <w:r w:rsidRPr="006244DC">
              <w:rPr>
                <w:rFonts w:ascii="Times New Roman" w:hAnsi="Times New Roman" w:cs="Times New Roman"/>
              </w:rPr>
              <w:t xml:space="preserve"> и невербальной коммуникации участников межкультурного взаимодействия в общей и профессиональной сферах общения.. </w:t>
            </w:r>
          </w:p>
          <w:p w14:paraId="40F3DF07" w14:textId="77777777" w:rsidR="00C15DBB" w:rsidRPr="006244DC" w:rsidRDefault="00C15DBB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44DC">
              <w:rPr>
                <w:rFonts w:ascii="Times New Roman" w:hAnsi="Times New Roman" w:cs="Times New Roman"/>
              </w:rPr>
              <w:t xml:space="preserve">Владеть: навыками анализа </w:t>
            </w:r>
            <w:proofErr w:type="gramStart"/>
            <w:r w:rsidRPr="006244DC">
              <w:rPr>
                <w:rFonts w:ascii="Times New Roman" w:hAnsi="Times New Roman" w:cs="Times New Roman"/>
              </w:rPr>
              <w:t>вербальной</w:t>
            </w:r>
            <w:proofErr w:type="gramEnd"/>
            <w:r w:rsidRPr="006244DC">
              <w:rPr>
                <w:rFonts w:ascii="Times New Roman" w:hAnsi="Times New Roman" w:cs="Times New Roman"/>
              </w:rPr>
              <w:t xml:space="preserve"> и невербальной коммуникации в профессиональной и общей сферах межкультурного взаимодействия..</w:t>
            </w:r>
          </w:p>
        </w:tc>
      </w:tr>
    </w:tbl>
    <w:p w14:paraId="6DC2023F" w14:textId="77777777" w:rsidR="00C15DBB" w:rsidRPr="006244DC" w:rsidRDefault="00C15DBB" w:rsidP="00C15D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DD1044" w14:textId="77777777" w:rsidR="00C15DBB" w:rsidRPr="005B37A7" w:rsidRDefault="00C15DBB" w:rsidP="00C15D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2202781"/>
      <w:bookmarkStart w:id="8" w:name="_Toc2122028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15DBB" w:rsidRPr="005B37A7" w14:paraId="4C03044F" w14:textId="77777777" w:rsidTr="00D91F3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C5D167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F27F3" w14:textId="77777777" w:rsidR="00C15DBB" w:rsidRPr="005B37A7" w:rsidRDefault="00C15DBB" w:rsidP="00D91F3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AC4C59" w14:textId="77777777" w:rsidR="00C15DBB" w:rsidRPr="005B37A7" w:rsidRDefault="00C15DBB" w:rsidP="00D91F3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BF9DF94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15DBB" w:rsidRPr="005B37A7" w14:paraId="3474F469" w14:textId="77777777" w:rsidTr="00D91F3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AC938D8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49690C3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3C3799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42DA93E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6C2A65C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15DBB" w:rsidRPr="005B37A7" w14:paraId="6B0E03AC" w14:textId="77777777" w:rsidTr="00D91F3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5D12395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34ED0E3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1B0726D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92290E6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E1D7E1B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C7B8E47" w14:textId="77777777" w:rsidR="00C15DBB" w:rsidRPr="005B37A7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5DBB" w:rsidRPr="005B37A7" w14:paraId="7FC893DE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FBB13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Языкознание как наука. Связь языкознания с другими науками. Система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лингвистических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дисциплин.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8766F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Система </w:t>
            </w:r>
            <w:proofErr w:type="gramStart"/>
            <w:r w:rsidRPr="00352B6F">
              <w:rPr>
                <w:lang w:bidi="ru-RU"/>
              </w:rPr>
              <w:t>лингвистических</w:t>
            </w:r>
            <w:proofErr w:type="gramEnd"/>
            <w:r w:rsidRPr="00352B6F">
              <w:rPr>
                <w:lang w:bidi="ru-RU"/>
              </w:rPr>
              <w:t xml:space="preserve"> дисциплин. Связь языкознания с другими науками. Разделы языкознания. Общее и частное языкознание. Синхроническое и диахроническое языкознание. Теоретическое и прикладное языкознание. Комплексные научные дисциплины как отражение процесса дифференциации научных областей и синтеза научного знания (социолингвистика, </w:t>
            </w:r>
            <w:proofErr w:type="spellStart"/>
            <w:r w:rsidRPr="00352B6F">
              <w:rPr>
                <w:lang w:bidi="ru-RU"/>
              </w:rPr>
              <w:t>этнолингвистика</w:t>
            </w:r>
            <w:proofErr w:type="spellEnd"/>
            <w:r w:rsidRPr="00352B6F">
              <w:rPr>
                <w:lang w:bidi="ru-RU"/>
              </w:rPr>
              <w:t>, психолингвистика, нейролингвистика, математическая лингвистика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45271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6BBC41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21BF31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06967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5DBB" w:rsidRPr="005B37A7" w14:paraId="569FB147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DDAACD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Гипотезы происхождения языка. Развитие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национальных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языков.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Ареально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-хронологические модели смешения языков. Виды языковых контактов.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EE5DC0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глоттогенеза</w:t>
            </w:r>
            <w:proofErr w:type="spellEnd"/>
            <w:r w:rsidRPr="00352B6F">
              <w:rPr>
                <w:lang w:bidi="ru-RU"/>
              </w:rPr>
              <w:t xml:space="preserve">. Гипотезы происхождения человеческого языка. Основные этапы антропогенеза и происхождение языка. Особенности языка первобытных людей. Развитие языков и диалектов. Взаимодействие языков как главный фактор языковой эволюции. Интеграция (конвергенция) и дифференциация (дивергенция) как основные процессы развития и формы взаимодействия языков. </w:t>
            </w:r>
            <w:proofErr w:type="spellStart"/>
            <w:r w:rsidRPr="00352B6F">
              <w:rPr>
                <w:lang w:bidi="ru-RU"/>
              </w:rPr>
              <w:t>Ареально</w:t>
            </w:r>
            <w:proofErr w:type="spellEnd"/>
            <w:r w:rsidRPr="00352B6F">
              <w:rPr>
                <w:lang w:bidi="ru-RU"/>
              </w:rPr>
              <w:t xml:space="preserve">-хронологические модели смешения языков. Определение субстратных, </w:t>
            </w:r>
            <w:proofErr w:type="spellStart"/>
            <w:r w:rsidRPr="00352B6F">
              <w:rPr>
                <w:lang w:bidi="ru-RU"/>
              </w:rPr>
              <w:t>суперстратных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адстратных</w:t>
            </w:r>
            <w:proofErr w:type="spellEnd"/>
            <w:r w:rsidRPr="00352B6F">
              <w:rPr>
                <w:lang w:bidi="ru-RU"/>
              </w:rPr>
              <w:t xml:space="preserve"> черт языка. Контактная лингвистика. Виды языковых контактов. Понятие языкового союза. Понятие двуязычия. Двуязычие и </w:t>
            </w:r>
            <w:proofErr w:type="spellStart"/>
            <w:r w:rsidRPr="00352B6F">
              <w:rPr>
                <w:lang w:bidi="ru-RU"/>
              </w:rPr>
              <w:t>диглоссия</w:t>
            </w:r>
            <w:proofErr w:type="spellEnd"/>
            <w:r w:rsidRPr="00352B6F">
              <w:rPr>
                <w:lang w:bidi="ru-RU"/>
              </w:rPr>
              <w:t xml:space="preserve">. Типы билингвизма. Понятие койне. Исторические и современные примеры койне. </w:t>
            </w:r>
            <w:proofErr w:type="spellStart"/>
            <w:r w:rsidRPr="00352B6F">
              <w:rPr>
                <w:lang w:bidi="ru-RU"/>
              </w:rPr>
              <w:t>Лингва</w:t>
            </w:r>
            <w:proofErr w:type="spellEnd"/>
            <w:r w:rsidRPr="00352B6F">
              <w:rPr>
                <w:lang w:bidi="ru-RU"/>
              </w:rPr>
              <w:t xml:space="preserve"> франка. Исторические и современные примеры </w:t>
            </w:r>
            <w:proofErr w:type="spellStart"/>
            <w:r w:rsidRPr="00352B6F">
              <w:rPr>
                <w:lang w:bidi="ru-RU"/>
              </w:rPr>
              <w:t>лингва</w:t>
            </w:r>
            <w:proofErr w:type="spellEnd"/>
            <w:r w:rsidRPr="00352B6F">
              <w:rPr>
                <w:lang w:bidi="ru-RU"/>
              </w:rPr>
              <w:t xml:space="preserve"> франка.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F8270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8BEDE9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32DAB7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D5482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15DBB" w:rsidRPr="005B37A7" w14:paraId="59058CA2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0D785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лингвистической типологии. Типологическая классификация языков.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38E447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Лингвистическая типология как раздел языкознания. Разделы лингвистической типологии. Принципы классификации языков: географический, культурно-исторический, этногенетический, типологический и др. Систематическое структурное сходство и типологические классификации языков. Фонетические, морфологические, синтаксические, лексические классификации. Морфологическая классификация (</w:t>
            </w:r>
            <w:proofErr w:type="gramStart"/>
            <w:r w:rsidRPr="00352B6F">
              <w:rPr>
                <w:lang w:bidi="ru-RU"/>
              </w:rPr>
              <w:t>флективные</w:t>
            </w:r>
            <w:proofErr w:type="gramEnd"/>
            <w:r w:rsidRPr="00352B6F">
              <w:rPr>
                <w:lang w:bidi="ru-RU"/>
              </w:rPr>
              <w:t>, агглютинативные, изолирующие, инкорпорирующие; разделение языков на синтетические и аналитические).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9A6543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2BA3A4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19E6D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778E5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C15DBB" w:rsidRPr="005B37A7" w14:paraId="62C29F09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0F978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Языковое родство и генеалогическая классификация языков.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F4988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Систематическое материальное сходство и генеалогическая классификация языков. Родство языков (определение </w:t>
            </w:r>
            <w:proofErr w:type="gramStart"/>
            <w:r w:rsidRPr="00352B6F">
              <w:rPr>
                <w:lang w:bidi="ru-RU"/>
              </w:rPr>
              <w:t>родственных</w:t>
            </w:r>
            <w:proofErr w:type="gramEnd"/>
            <w:r w:rsidRPr="00352B6F">
              <w:rPr>
                <w:lang w:bidi="ru-RU"/>
              </w:rPr>
              <w:t xml:space="preserve"> языков, степени родства и т.д.). Основные семьи языков. Разработка сравнительно–исторического метода и установление родства языков. Роль открытия санскрита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сравнительно-исторического языкознания. Создание сравнительных грамматик европейских языков. Основные теории происхождения языка. Историческое развитие языков. Развитие языков и диалектов в разные исторические эпохи. Сравнительно-историческое языкознание в Европе 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4D78C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5DFA7C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5F6513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577D3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5DBB" w:rsidRPr="005B37A7" w14:paraId="6A9560BB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BFDC0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Язык и речь. Функции языка. Понятие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294A7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концепции сущности языка. Язык как общественное явление. </w:t>
            </w:r>
            <w:proofErr w:type="gramStart"/>
            <w:r w:rsidRPr="00352B6F">
              <w:rPr>
                <w:lang w:bidi="ru-RU"/>
              </w:rPr>
              <w:t>Биологическое</w:t>
            </w:r>
            <w:proofErr w:type="gramEnd"/>
            <w:r w:rsidRPr="00352B6F">
              <w:rPr>
                <w:lang w:bidi="ru-RU"/>
              </w:rPr>
              <w:t xml:space="preserve">, социальное и индивидуальное в языке. </w:t>
            </w:r>
            <w:proofErr w:type="gramStart"/>
            <w:r w:rsidRPr="00352B6F">
              <w:rPr>
                <w:lang w:bidi="ru-RU"/>
              </w:rPr>
              <w:t>Функции языка: коммуникативная, номинативная, когнитивная (</w:t>
            </w:r>
            <w:proofErr w:type="spellStart"/>
            <w:r w:rsidRPr="00352B6F">
              <w:rPr>
                <w:lang w:bidi="ru-RU"/>
              </w:rPr>
              <w:t>мыслеобразующая</w:t>
            </w:r>
            <w:proofErr w:type="spellEnd"/>
            <w:r w:rsidRPr="00352B6F">
              <w:rPr>
                <w:lang w:bidi="ru-RU"/>
              </w:rPr>
              <w:t xml:space="preserve">), аккумулятивная (накопительная), оценочная, экспрессивная, эстетическая, метаязыковая, </w:t>
            </w:r>
            <w:proofErr w:type="spellStart"/>
            <w:r w:rsidRPr="00352B6F">
              <w:rPr>
                <w:lang w:bidi="ru-RU"/>
              </w:rPr>
              <w:t>фатическая</w:t>
            </w:r>
            <w:proofErr w:type="spellEnd"/>
            <w:r w:rsidRPr="00352B6F">
              <w:rPr>
                <w:lang w:bidi="ru-RU"/>
              </w:rPr>
              <w:t xml:space="preserve"> и пр.</w:t>
            </w:r>
            <w:proofErr w:type="gramEnd"/>
            <w:r w:rsidRPr="00352B6F">
              <w:rPr>
                <w:lang w:bidi="ru-RU"/>
              </w:rPr>
              <w:t xml:space="preserve"> Иерархия функций языка: ведущее положение и единство коммуникативной и когнитивной функций. Отличие </w:t>
            </w:r>
            <w:proofErr w:type="gramStart"/>
            <w:r w:rsidRPr="00352B6F">
              <w:rPr>
                <w:lang w:bidi="ru-RU"/>
              </w:rPr>
              <w:t>человеческого</w:t>
            </w:r>
            <w:proofErr w:type="gramEnd"/>
            <w:r w:rsidRPr="00352B6F">
              <w:rPr>
                <w:lang w:bidi="ru-RU"/>
              </w:rPr>
              <w:t xml:space="preserve"> языка от «языка животных». Проблема соотношение языка и речи. Язык и речь в трактовке </w:t>
            </w:r>
            <w:proofErr w:type="spellStart"/>
            <w:r w:rsidRPr="00352B6F">
              <w:rPr>
                <w:lang w:bidi="ru-RU"/>
              </w:rPr>
              <w:t>Ф.де</w:t>
            </w:r>
            <w:proofErr w:type="spellEnd"/>
            <w:r w:rsidRPr="00352B6F">
              <w:rPr>
                <w:lang w:bidi="ru-RU"/>
              </w:rPr>
              <w:t xml:space="preserve"> Соссюра. Проблема «язык и мышление» в кругу философских и лингвистических проблем. Понятие коммуникации. Условия </w:t>
            </w:r>
            <w:proofErr w:type="gramStart"/>
            <w:r w:rsidRPr="00352B6F">
              <w:rPr>
                <w:lang w:bidi="ru-RU"/>
              </w:rPr>
              <w:t>успешной</w:t>
            </w:r>
            <w:proofErr w:type="gramEnd"/>
            <w:r w:rsidRPr="00352B6F">
              <w:rPr>
                <w:lang w:bidi="ru-RU"/>
              </w:rPr>
              <w:t xml:space="preserve"> коммуникации. Мировые международные (естественные) и искусственные языки. Перспективы языкового развития человечества.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DA5B5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BADED5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034F33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20562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5DBB" w:rsidRPr="005B37A7" w14:paraId="285F0C96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ACE7DB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Фонетика и фонология.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47BB6A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Звук. </w:t>
            </w:r>
            <w:proofErr w:type="gramStart"/>
            <w:r w:rsidRPr="00352B6F">
              <w:rPr>
                <w:lang w:bidi="ru-RU"/>
              </w:rPr>
              <w:t>Акустический</w:t>
            </w:r>
            <w:proofErr w:type="gramEnd"/>
            <w:r w:rsidRPr="00352B6F">
              <w:rPr>
                <w:lang w:bidi="ru-RU"/>
              </w:rPr>
              <w:t xml:space="preserve">, биологический и функциональный аспекты в изучении звуков. Система </w:t>
            </w:r>
            <w:proofErr w:type="gramStart"/>
            <w:r w:rsidRPr="00352B6F">
              <w:rPr>
                <w:lang w:bidi="ru-RU"/>
              </w:rPr>
              <w:t>фонетических</w:t>
            </w:r>
            <w:proofErr w:type="gramEnd"/>
            <w:r w:rsidRPr="00352B6F">
              <w:rPr>
                <w:lang w:bidi="ru-RU"/>
              </w:rPr>
              <w:t xml:space="preserve"> дисциплин. Фонетика и смежные науки. Органы речи. Классификации гласных и согласных. Системы фонем русского и английского языков Комбинаторные и позиционные изменения артикуляции звуков. Экспериментальная фонетика. Фонема. Варьирование фонем. </w:t>
            </w:r>
            <w:proofErr w:type="spellStart"/>
            <w:r w:rsidRPr="00352B6F">
              <w:rPr>
                <w:lang w:bidi="ru-RU"/>
              </w:rPr>
              <w:t>Аллофонемы</w:t>
            </w:r>
            <w:proofErr w:type="spellEnd"/>
            <w:r w:rsidRPr="00352B6F">
              <w:rPr>
                <w:lang w:bidi="ru-RU"/>
              </w:rPr>
              <w:t xml:space="preserve"> (аллофоны). Дифференциальные признаки фонемы. Противопоставление фонем. Нейтрализация противопоставления фонем. МФШ и ЛФШ. Чередования. Слог. Просодика (ударение, интонация).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D98EB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1026D2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E09A7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B50A75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5DBB" w:rsidRPr="005B37A7" w14:paraId="6F15680E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2A76A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Грамматика. Морфология. Синтаксис.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8D6DF2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Морфемоцентрический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словоцентрический</w:t>
            </w:r>
            <w:proofErr w:type="spellEnd"/>
            <w:r w:rsidRPr="00352B6F">
              <w:rPr>
                <w:lang w:bidi="ru-RU"/>
              </w:rPr>
              <w:t xml:space="preserve"> подходы к изучению языка. Определение слова и морфемы. Проблема морфемной сегментации. Методики морфемной сегментации. Типология морфем. Грамматическое значение. Понятие грамматической категории. Парадигма. Способы выражения грамматических значений: аналитические, синтетические. Понятие грамматической формы слова. Понятие граммемы. Понятие </w:t>
            </w:r>
            <w:proofErr w:type="spellStart"/>
            <w:r w:rsidRPr="00352B6F">
              <w:rPr>
                <w:lang w:bidi="ru-RU"/>
              </w:rPr>
              <w:t>аблаута</w:t>
            </w:r>
            <w:proofErr w:type="spellEnd"/>
            <w:r w:rsidRPr="00352B6F">
              <w:rPr>
                <w:lang w:bidi="ru-RU"/>
              </w:rPr>
              <w:t xml:space="preserve"> и умлаута как типов внутренней флексии. Проблема выделения частей речи. Критерии выделения, категориальные признаки. Знаменательные и служебные слова, междометия. Виды знаменательных слов. Грамматические категории имени существительного. Грамматические категории глагола. Синтаксис. Основные синтаксические конструкции. Текст, предложение и словосочетание. Основные типы словосочетаний. Коммуникативные типы предложений. Структурные типы предложений. Актуальное членение предложения. Семантическая структура предложения Типы синтаксической связи. Понятие предикативной связи. Понятие предиката и актантов (аргументов). Текст как синтаксическая конструкция.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BF879F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C2CD22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45A41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765B4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5DBB" w:rsidRPr="005B37A7" w14:paraId="7CC8C5F8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45CDBC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Лексикология и лексикография.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F26775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Слово как предмет лексикологии. Проблема определения слова. Внутренняя форма слова. </w:t>
            </w:r>
            <w:proofErr w:type="spellStart"/>
            <w:r w:rsidRPr="00352B6F">
              <w:rPr>
                <w:lang w:bidi="ru-RU"/>
              </w:rPr>
              <w:t>Мотивированность</w:t>
            </w:r>
            <w:proofErr w:type="spellEnd"/>
            <w:r w:rsidRPr="00352B6F">
              <w:rPr>
                <w:lang w:bidi="ru-RU"/>
              </w:rPr>
              <w:t xml:space="preserve"> слов. Проблема отдельности слова. Проблема тождества слова. Семасиология. Сущность лексического значения. Типы лексического значения слова. Понятие семы, </w:t>
            </w:r>
            <w:proofErr w:type="spellStart"/>
            <w:r w:rsidRPr="00352B6F">
              <w:rPr>
                <w:lang w:bidi="ru-RU"/>
              </w:rPr>
              <w:t>семный</w:t>
            </w:r>
            <w:proofErr w:type="spellEnd"/>
            <w:r w:rsidRPr="00352B6F">
              <w:rPr>
                <w:lang w:bidi="ru-RU"/>
              </w:rPr>
              <w:t xml:space="preserve"> состав ЛЗ. Структура ЛЗ. Первичная и вторичная номинация. Полисемия. Семантическая структура слова. Типы связей в семантической структуре слова. Семантически производные наименования (метафора и метонимия). Типы ассоциаций по сходству. Типы ассоциаций по смежности. Многозначность слова и омонимия. Источники омонимов. Типы омонимов. Парадигматические и синтагматические связи в лексическом </w:t>
            </w:r>
            <w:proofErr w:type="gramStart"/>
            <w:r w:rsidRPr="00352B6F">
              <w:rPr>
                <w:lang w:bidi="ru-RU"/>
              </w:rPr>
              <w:t>составе</w:t>
            </w:r>
            <w:proofErr w:type="gramEnd"/>
            <w:r w:rsidRPr="00352B6F">
              <w:rPr>
                <w:lang w:bidi="ru-RU"/>
              </w:rPr>
              <w:t xml:space="preserve"> языка. Проблема синонимии в языке Проблема антонимии в языке. Лексикография. Типы словарей. Компьютерные технологии в лексикографии.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77DC41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4980E8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E30F37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B56AA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5DBB" w:rsidRPr="005B37A7" w14:paraId="7EA1BAB7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5FB201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Письмо и графика. История и теория письма.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CB465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Значение письма и письменности в истории общества, соотношение письменного и звукового языка. Пиктография, идеография, алфавитное письмо. Письменность народов изучаемых языков. Графика, орфография и ее основные принципы. Графема. Принципы орфографии. Историческое развитие письма. Пиктография. Идеография. Иероглифы. Фонография. </w:t>
            </w:r>
            <w:proofErr w:type="spellStart"/>
            <w:r w:rsidRPr="00352B6F">
              <w:rPr>
                <w:lang w:bidi="ru-RU"/>
              </w:rPr>
              <w:t>Безогласовочное</w:t>
            </w:r>
            <w:proofErr w:type="spellEnd"/>
            <w:r w:rsidRPr="00352B6F">
              <w:rPr>
                <w:lang w:bidi="ru-RU"/>
              </w:rPr>
              <w:t xml:space="preserve"> письмо. Алфавит. Транскрипция и транслитерация.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E14CFA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52D4D6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BBCA32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8B057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5DBB" w:rsidRPr="005B37A7" w14:paraId="1B1E09EB" w14:textId="77777777" w:rsidTr="00D91F3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F8C4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3B77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15DBB" w:rsidRPr="005B37A7" w14:paraId="6CBEAE74" w14:textId="77777777" w:rsidTr="00D91F3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2CFF" w14:textId="77777777" w:rsidR="00C15DBB" w:rsidRPr="00352B6F" w:rsidRDefault="00C15DBB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2E6B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9B69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1CB22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B5D7" w14:textId="77777777" w:rsidR="00C15DBB" w:rsidRPr="00352B6F" w:rsidRDefault="00C15DBB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6A377E91" w14:textId="77777777" w:rsidR="00C15DBB" w:rsidRPr="005B37A7" w:rsidRDefault="00C15DBB" w:rsidP="00C15D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FF6633" w14:textId="77777777" w:rsidR="00C15DBB" w:rsidRPr="005B37A7" w:rsidRDefault="00C15DBB" w:rsidP="00C15D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A00B772" w14:textId="77777777" w:rsidR="00C15DBB" w:rsidRPr="005B37A7" w:rsidRDefault="00C15DBB" w:rsidP="00C15D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88A999D" w14:textId="77777777" w:rsidR="00C15DBB" w:rsidRPr="007E6725" w:rsidRDefault="00C15DBB" w:rsidP="00C15D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202782"/>
      <w:bookmarkStart w:id="11" w:name="_Toc212202839"/>
      <w:bookmarkEnd w:id="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4833BFA0" w14:textId="77777777" w:rsidR="00C15DBB" w:rsidRPr="007E6725" w:rsidRDefault="00C15DBB" w:rsidP="00C15DBB"/>
    <w:p w14:paraId="044B41AF" w14:textId="77777777" w:rsidR="00C15DBB" w:rsidRPr="005F42A5" w:rsidRDefault="00C15DBB" w:rsidP="00C15D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202783"/>
      <w:bookmarkStart w:id="13" w:name="_Toc2122028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15DBB" w:rsidRPr="007E6725" w14:paraId="67CC136B" w14:textId="77777777" w:rsidTr="00D91F3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62380E8" w14:textId="77777777" w:rsidR="00C15DBB" w:rsidRPr="007E6725" w:rsidRDefault="00C15DBB" w:rsidP="00D91F3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15362D" w14:textId="77777777" w:rsidR="00C15DBB" w:rsidRPr="007E6725" w:rsidRDefault="00C15DBB" w:rsidP="00D91F3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15DBB" w:rsidRPr="007E6725" w14:paraId="56BE6C74" w14:textId="77777777" w:rsidTr="00D91F3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11DD1E" w14:textId="77777777" w:rsidR="00C15DBB" w:rsidRPr="006244DC" w:rsidRDefault="00C15DBB" w:rsidP="00D91F39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Вендина</w:t>
            </w:r>
            <w:proofErr w:type="spell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 Т. И.  Введение в языкознание</w:t>
            </w:r>
            <w:proofErr w:type="gram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И. </w:t>
            </w:r>
            <w:proofErr w:type="spell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Вендина</w:t>
            </w:r>
            <w:proofErr w:type="spell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</w:t>
            </w:r>
            <w:proofErr w:type="spell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, 2022. — 333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5C9B4C" w14:textId="77777777" w:rsidR="00C15DBB" w:rsidRPr="007E6725" w:rsidRDefault="001B2839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15DBB">
                <w:rPr>
                  <w:color w:val="00008B"/>
                  <w:u w:val="single"/>
                </w:rPr>
                <w:t xml:space="preserve">https://urait.ru/bcode/488799 </w:t>
              </w:r>
            </w:hyperlink>
          </w:p>
        </w:tc>
      </w:tr>
      <w:tr w:rsidR="00C15DBB" w:rsidRPr="007E6725" w14:paraId="0C1F0B45" w14:textId="77777777" w:rsidTr="00D91F3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5380AB" w14:textId="77777777" w:rsidR="00C15DBB" w:rsidRPr="006244DC" w:rsidRDefault="00C15DBB" w:rsidP="00D91F39">
            <w:pPr>
              <w:rPr>
                <w:rFonts w:ascii="Times New Roman" w:hAnsi="Times New Roman" w:cs="Times New Roman"/>
                <w:lang w:bidi="ru-RU"/>
              </w:rPr>
            </w:pPr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Немченко В. Н.  Введение в языкознание</w:t>
            </w:r>
            <w:proofErr w:type="gram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Н. Немченко. — 2-е изд., </w:t>
            </w:r>
            <w:proofErr w:type="spell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</w:t>
            </w:r>
            <w:proofErr w:type="spell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, 2022. — 494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7C1ADB" w14:textId="77777777" w:rsidR="00C15DBB" w:rsidRPr="007E6725" w:rsidRDefault="001B2839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15DBB">
                <w:rPr>
                  <w:color w:val="00008B"/>
                  <w:u w:val="single"/>
                </w:rPr>
                <w:t>https://urait.ru/bcode/488893</w:t>
              </w:r>
            </w:hyperlink>
          </w:p>
        </w:tc>
      </w:tr>
      <w:tr w:rsidR="00C15DBB" w:rsidRPr="007E6725" w14:paraId="46AEAD86" w14:textId="77777777" w:rsidTr="00D91F3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000307" w14:textId="77777777" w:rsidR="00C15DBB" w:rsidRPr="006244DC" w:rsidRDefault="00C15DBB" w:rsidP="00D91F39">
            <w:pPr>
              <w:rPr>
                <w:rFonts w:ascii="Times New Roman" w:hAnsi="Times New Roman" w:cs="Times New Roman"/>
                <w:lang w:bidi="ru-RU"/>
              </w:rPr>
            </w:pPr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Алпатов В. М.  История лингвистических учений</w:t>
            </w:r>
            <w:proofErr w:type="gram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М. Алпатов, С. А. Крылов. — 5-е изд., </w:t>
            </w:r>
            <w:proofErr w:type="spell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</w:t>
            </w:r>
            <w:proofErr w:type="spell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, 2022. — 452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80D66C" w14:textId="77777777" w:rsidR="00C15DBB" w:rsidRPr="007E6725" w:rsidRDefault="001B2839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15DBB">
                <w:rPr>
                  <w:color w:val="00008B"/>
                  <w:u w:val="single"/>
                </w:rPr>
                <w:t xml:space="preserve">https://urait.ru/bcode/491142 </w:t>
              </w:r>
            </w:hyperlink>
          </w:p>
        </w:tc>
      </w:tr>
      <w:tr w:rsidR="00C15DBB" w:rsidRPr="007E6725" w14:paraId="58D7EE0A" w14:textId="77777777" w:rsidTr="00D91F3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43C1AD" w14:textId="77777777" w:rsidR="00C15DBB" w:rsidRPr="006244DC" w:rsidRDefault="00C15DBB" w:rsidP="00D91F39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Зеленецкий</w:t>
            </w:r>
            <w:proofErr w:type="spell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 А. Л.  Введение в общее и частное языкознание. Наиболее трудные темы курса</w:t>
            </w:r>
            <w:proofErr w:type="gram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Л. </w:t>
            </w:r>
            <w:proofErr w:type="spell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Зеленецкий</w:t>
            </w:r>
            <w:proofErr w:type="spell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Москва: </w:t>
            </w:r>
            <w:proofErr w:type="spellStart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44DC">
              <w:rPr>
                <w:rFonts w:ascii="Times New Roman" w:hAnsi="Times New Roman" w:cs="Times New Roman"/>
                <w:sz w:val="24"/>
                <w:szCs w:val="24"/>
              </w:rPr>
              <w:t>, 2022. —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69E08A" w14:textId="77777777" w:rsidR="00C15DBB" w:rsidRPr="007E6725" w:rsidRDefault="001B2839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15DBB">
                <w:rPr>
                  <w:color w:val="00008B"/>
                  <w:u w:val="single"/>
                </w:rPr>
                <w:t>https://urait.ru/bcode/496479</w:t>
              </w:r>
            </w:hyperlink>
          </w:p>
        </w:tc>
      </w:tr>
    </w:tbl>
    <w:p w14:paraId="6ED3E2A7" w14:textId="77777777" w:rsidR="00C15DBB" w:rsidRPr="007E6725" w:rsidRDefault="00C15DBB" w:rsidP="00C15D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AB0585" w14:textId="77777777" w:rsidR="00C15DBB" w:rsidRPr="005F42A5" w:rsidRDefault="00C15DBB" w:rsidP="00C15D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2202784"/>
      <w:bookmarkStart w:id="15" w:name="_Toc2122028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28FFAC0A" w14:textId="77777777" w:rsidR="00C15DBB" w:rsidRPr="007E6725" w:rsidRDefault="00C15DBB" w:rsidP="00C15DB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15DBB" w:rsidRPr="007E6725" w14:paraId="54BE91BA" w14:textId="77777777" w:rsidTr="00D91F39">
        <w:tc>
          <w:tcPr>
            <w:tcW w:w="9345" w:type="dxa"/>
          </w:tcPr>
          <w:p w14:paraId="7377C49C" w14:textId="77777777" w:rsidR="00C15DBB" w:rsidRPr="007E6725" w:rsidRDefault="00C15DBB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15DBB" w:rsidRPr="007E6725" w14:paraId="6EF65136" w14:textId="77777777" w:rsidTr="00D91F39">
        <w:tc>
          <w:tcPr>
            <w:tcW w:w="9345" w:type="dxa"/>
          </w:tcPr>
          <w:p w14:paraId="2DE96C8E" w14:textId="77777777" w:rsidR="00C15DBB" w:rsidRPr="007E6725" w:rsidRDefault="00C15DBB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15DBB" w:rsidRPr="007E6725" w14:paraId="76BAF45A" w14:textId="77777777" w:rsidTr="00D91F39">
        <w:tc>
          <w:tcPr>
            <w:tcW w:w="9345" w:type="dxa"/>
          </w:tcPr>
          <w:p w14:paraId="7A966559" w14:textId="77777777" w:rsidR="00C15DBB" w:rsidRPr="007E6725" w:rsidRDefault="00C15DBB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15DBB" w:rsidRPr="007E6725" w14:paraId="290D9861" w14:textId="77777777" w:rsidTr="00D91F39">
        <w:tc>
          <w:tcPr>
            <w:tcW w:w="9345" w:type="dxa"/>
          </w:tcPr>
          <w:p w14:paraId="7D3D059F" w14:textId="77777777" w:rsidR="00C15DBB" w:rsidRPr="007E6725" w:rsidRDefault="00C15DBB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15DBB" w:rsidRPr="007E6725" w14:paraId="2D6BD00C" w14:textId="77777777" w:rsidTr="00D91F39">
        <w:tc>
          <w:tcPr>
            <w:tcW w:w="9345" w:type="dxa"/>
          </w:tcPr>
          <w:p w14:paraId="099B7F35" w14:textId="77777777" w:rsidR="00C15DBB" w:rsidRPr="007E6725" w:rsidRDefault="00C15DBB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93441" w14:textId="77777777" w:rsidR="00C15DBB" w:rsidRPr="007E6725" w:rsidRDefault="00C15DBB" w:rsidP="00C15DBB">
      <w:pPr>
        <w:rPr>
          <w:rFonts w:ascii="Times New Roman" w:hAnsi="Times New Roman" w:cs="Times New Roman"/>
          <w:b/>
          <w:sz w:val="28"/>
          <w:szCs w:val="28"/>
        </w:rPr>
      </w:pPr>
    </w:p>
    <w:p w14:paraId="0DF65791" w14:textId="77777777" w:rsidR="00C15DBB" w:rsidRPr="005F42A5" w:rsidRDefault="00C15DBB" w:rsidP="00C15D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2202785"/>
      <w:bookmarkStart w:id="17" w:name="_Toc2122028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15DBB" w:rsidRPr="007E6725" w14:paraId="314233BE" w14:textId="77777777" w:rsidTr="00D91F3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E8A00C3" w14:textId="77777777" w:rsidR="00C15DBB" w:rsidRPr="007E6725" w:rsidRDefault="00C15DBB" w:rsidP="00D91F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4BFD53" w14:textId="77777777" w:rsidR="00C15DBB" w:rsidRPr="007E6725" w:rsidRDefault="00C15DBB" w:rsidP="00D91F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15DBB" w:rsidRPr="007E6725" w14:paraId="14A3CC97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C7CAA7" w14:textId="77777777" w:rsidR="00C15DBB" w:rsidRPr="007E6725" w:rsidRDefault="00C15DBB" w:rsidP="00D91F3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B63F36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15DBB" w:rsidRPr="007E6725" w14:paraId="797DE497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EC8BC1" w14:textId="77777777" w:rsidR="00C15DBB" w:rsidRPr="007E6725" w:rsidRDefault="00C15DBB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BA4F39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15DBB" w:rsidRPr="007E6725" w14:paraId="6DBDC744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B77F78" w14:textId="77777777" w:rsidR="00C15DBB" w:rsidRPr="007E6725" w:rsidRDefault="00C15DBB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A2204C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15DBB" w:rsidRPr="007E6725" w14:paraId="69766A91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927CBB" w14:textId="77777777" w:rsidR="00C15DBB" w:rsidRPr="007E6725" w:rsidRDefault="00C15DBB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C7E3AF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15DBB" w:rsidRPr="007E6725" w14:paraId="5D06697D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E32D24" w14:textId="77777777" w:rsidR="00C15DBB" w:rsidRPr="007E6725" w:rsidRDefault="00C15DBB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47B091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54D997F" w14:textId="77777777" w:rsidR="00C15DBB" w:rsidRPr="007E6725" w:rsidRDefault="001B2839" w:rsidP="00D91F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C15DB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15DB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5DBB" w:rsidRPr="007E6725" w14:paraId="4FA29861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09BDC5" w14:textId="77777777" w:rsidR="00C15DBB" w:rsidRPr="007E6725" w:rsidRDefault="00C15DBB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C214D8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AA679FD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15DBB" w:rsidRPr="007E6725" w14:paraId="3A297FC1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BCA74B" w14:textId="77777777" w:rsidR="00C15DBB" w:rsidRPr="007E6725" w:rsidRDefault="00C15DBB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6AAADB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15DBB" w:rsidRPr="007E6725" w14:paraId="0ED8C661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16F40A" w14:textId="77777777" w:rsidR="00C15DBB" w:rsidRPr="007E6725" w:rsidRDefault="00C15DBB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9D172C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18ED044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15DBB" w:rsidRPr="007E6725" w14:paraId="47191EEF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3F2C84" w14:textId="77777777" w:rsidR="00C15DBB" w:rsidRPr="007E6725" w:rsidRDefault="00C15DBB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9B7D0C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15DBB" w:rsidRPr="007E6725" w14:paraId="5B739411" w14:textId="77777777" w:rsidTr="00D91F3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48E1E" w14:textId="77777777" w:rsidR="00C15DBB" w:rsidRPr="007E6725" w:rsidRDefault="00C15DBB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CDFD3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15DBB" w:rsidRPr="007E6725" w14:paraId="30D0419C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043819" w14:textId="77777777" w:rsidR="00C15DBB" w:rsidRPr="007E6725" w:rsidRDefault="00C15DBB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E914D0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5DBB" w:rsidRPr="007E6725" w14:paraId="007B8D87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71D38A" w14:textId="77777777" w:rsidR="00C15DBB" w:rsidRPr="007E6725" w:rsidRDefault="00C15DBB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CD351D" w14:textId="77777777" w:rsidR="00C15DBB" w:rsidRPr="007E6725" w:rsidRDefault="00C15DBB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EF12E6A" w14:textId="77777777" w:rsidR="00C15DBB" w:rsidRPr="007E6725" w:rsidRDefault="00C15DBB" w:rsidP="00C15DBB">
      <w:pPr>
        <w:rPr>
          <w:rFonts w:ascii="Times New Roman" w:hAnsi="Times New Roman" w:cs="Times New Roman"/>
          <w:b/>
          <w:sz w:val="28"/>
          <w:szCs w:val="28"/>
        </w:rPr>
      </w:pPr>
    </w:p>
    <w:p w14:paraId="258E5F18" w14:textId="77777777" w:rsidR="00C15DBB" w:rsidRPr="007E6725" w:rsidRDefault="00C15DBB" w:rsidP="00C15D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E2DEBE" w14:textId="77777777" w:rsidR="00C15DBB" w:rsidRPr="007E6725" w:rsidRDefault="00C15DBB" w:rsidP="00C15D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202786"/>
      <w:bookmarkStart w:id="19" w:name="_Toc212202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5787F800" w14:textId="77777777" w:rsidR="00C15DBB" w:rsidRPr="007E6725" w:rsidRDefault="00C15DBB" w:rsidP="00C15DB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641F969" w14:textId="77777777" w:rsidR="00C15DBB" w:rsidRPr="007E6725" w:rsidRDefault="00C15DBB" w:rsidP="00C15DB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C09E9B6" w14:textId="77777777" w:rsidR="00C15DBB" w:rsidRPr="007E6725" w:rsidRDefault="00C15DBB" w:rsidP="00C15DB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57F0A4" w14:textId="77777777" w:rsidR="00C15DBB" w:rsidRPr="007E6725" w:rsidRDefault="00C15DBB" w:rsidP="00C15DB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15DBB" w:rsidRPr="006244DC" w14:paraId="4A09F687" w14:textId="77777777" w:rsidTr="00D91F39">
        <w:tc>
          <w:tcPr>
            <w:tcW w:w="7797" w:type="dxa"/>
            <w:shd w:val="clear" w:color="auto" w:fill="auto"/>
          </w:tcPr>
          <w:p w14:paraId="7FB7916D" w14:textId="77777777" w:rsidR="00C15DBB" w:rsidRPr="006244DC" w:rsidRDefault="00C15DBB" w:rsidP="00D91F3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44D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052F83C" w14:textId="77777777" w:rsidR="00C15DBB" w:rsidRPr="006244DC" w:rsidRDefault="00C15DBB" w:rsidP="00D91F3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44D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15DBB" w:rsidRPr="006244DC" w14:paraId="625C1483" w14:textId="77777777" w:rsidTr="00D91F39">
        <w:tc>
          <w:tcPr>
            <w:tcW w:w="7797" w:type="dxa"/>
            <w:shd w:val="clear" w:color="auto" w:fill="auto"/>
          </w:tcPr>
          <w:p w14:paraId="7B4385FC" w14:textId="77777777" w:rsidR="00C15DBB" w:rsidRPr="006244DC" w:rsidRDefault="00C15DBB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6244DC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44DC">
              <w:rPr>
                <w:sz w:val="22"/>
                <w:szCs w:val="22"/>
              </w:rPr>
              <w:t>комплексом</w:t>
            </w:r>
            <w:proofErr w:type="gramStart"/>
            <w:r w:rsidRPr="006244DC">
              <w:rPr>
                <w:sz w:val="22"/>
                <w:szCs w:val="22"/>
              </w:rPr>
              <w:t>.С</w:t>
            </w:r>
            <w:proofErr w:type="gramEnd"/>
            <w:r w:rsidRPr="006244DC">
              <w:rPr>
                <w:sz w:val="22"/>
                <w:szCs w:val="22"/>
              </w:rPr>
              <w:t>пециализированная</w:t>
            </w:r>
            <w:proofErr w:type="spellEnd"/>
            <w:r w:rsidRPr="006244DC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6244DC">
              <w:rPr>
                <w:sz w:val="22"/>
                <w:szCs w:val="22"/>
                <w:lang w:val="en-US"/>
              </w:rPr>
              <w:t>Acer</w:t>
            </w:r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Aspire</w:t>
            </w:r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Z</w:t>
            </w:r>
            <w:r w:rsidRPr="006244DC">
              <w:rPr>
                <w:sz w:val="22"/>
                <w:szCs w:val="22"/>
              </w:rPr>
              <w:t xml:space="preserve">1811 </w:t>
            </w:r>
            <w:r w:rsidRPr="006244DC">
              <w:rPr>
                <w:sz w:val="22"/>
                <w:szCs w:val="22"/>
                <w:lang w:val="en-US"/>
              </w:rPr>
              <w:t>Intel</w:t>
            </w:r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Core</w:t>
            </w:r>
            <w:r w:rsidRPr="006244DC">
              <w:rPr>
                <w:sz w:val="22"/>
                <w:szCs w:val="22"/>
              </w:rPr>
              <w:t xml:space="preserve"> </w:t>
            </w:r>
            <w:proofErr w:type="spellStart"/>
            <w:r w:rsidRPr="006244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44DC">
              <w:rPr>
                <w:sz w:val="22"/>
                <w:szCs w:val="22"/>
              </w:rPr>
              <w:t>5-2400</w:t>
            </w:r>
            <w:r w:rsidRPr="006244DC">
              <w:rPr>
                <w:sz w:val="22"/>
                <w:szCs w:val="22"/>
                <w:lang w:val="en-US"/>
              </w:rPr>
              <w:t>S</w:t>
            </w:r>
            <w:r w:rsidRPr="006244DC">
              <w:rPr>
                <w:sz w:val="22"/>
                <w:szCs w:val="22"/>
              </w:rPr>
              <w:t>@2.50</w:t>
            </w:r>
            <w:r w:rsidRPr="006244DC">
              <w:rPr>
                <w:sz w:val="22"/>
                <w:szCs w:val="22"/>
                <w:lang w:val="en-US"/>
              </w:rPr>
              <w:t>GHz</w:t>
            </w:r>
            <w:r w:rsidRPr="006244DC">
              <w:rPr>
                <w:sz w:val="22"/>
                <w:szCs w:val="22"/>
              </w:rPr>
              <w:t>/4</w:t>
            </w:r>
            <w:r w:rsidRPr="006244DC">
              <w:rPr>
                <w:sz w:val="22"/>
                <w:szCs w:val="22"/>
                <w:lang w:val="en-US"/>
              </w:rPr>
              <w:t>Gb</w:t>
            </w:r>
            <w:r w:rsidRPr="006244DC">
              <w:rPr>
                <w:sz w:val="22"/>
                <w:szCs w:val="22"/>
              </w:rPr>
              <w:t>/1</w:t>
            </w:r>
            <w:r w:rsidRPr="006244DC">
              <w:rPr>
                <w:sz w:val="22"/>
                <w:szCs w:val="22"/>
                <w:lang w:val="en-US"/>
              </w:rPr>
              <w:t>Tb</w:t>
            </w:r>
            <w:r w:rsidRPr="006244DC">
              <w:rPr>
                <w:sz w:val="22"/>
                <w:szCs w:val="22"/>
              </w:rPr>
              <w:t xml:space="preserve"> - 1 шт., Мультимедийный проектор  </w:t>
            </w:r>
            <w:r w:rsidRPr="006244DC">
              <w:rPr>
                <w:sz w:val="22"/>
                <w:szCs w:val="22"/>
                <w:lang w:val="en-US"/>
              </w:rPr>
              <w:t>Panasonic</w:t>
            </w:r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PT</w:t>
            </w:r>
            <w:r w:rsidRPr="006244DC">
              <w:rPr>
                <w:sz w:val="22"/>
                <w:szCs w:val="22"/>
              </w:rPr>
              <w:t>-</w:t>
            </w:r>
            <w:r w:rsidRPr="006244DC">
              <w:rPr>
                <w:sz w:val="22"/>
                <w:szCs w:val="22"/>
                <w:lang w:val="en-US"/>
              </w:rPr>
              <w:t>VX</w:t>
            </w:r>
            <w:r w:rsidRPr="006244D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244D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Champion</w:t>
            </w:r>
            <w:r w:rsidRPr="006244DC">
              <w:rPr>
                <w:sz w:val="22"/>
                <w:szCs w:val="22"/>
              </w:rPr>
              <w:t xml:space="preserve"> 305х229см (</w:t>
            </w:r>
            <w:r w:rsidRPr="006244DC">
              <w:rPr>
                <w:sz w:val="22"/>
                <w:szCs w:val="22"/>
                <w:lang w:val="en-US"/>
              </w:rPr>
              <w:t>SCM</w:t>
            </w:r>
            <w:r w:rsidRPr="006244DC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7818CB" w14:textId="77777777" w:rsidR="00C15DBB" w:rsidRPr="006244DC" w:rsidRDefault="00C15DBB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6244D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C15DBB" w:rsidRPr="006244DC" w14:paraId="1BF03D94" w14:textId="77777777" w:rsidTr="00D91F39">
        <w:tc>
          <w:tcPr>
            <w:tcW w:w="7797" w:type="dxa"/>
            <w:shd w:val="clear" w:color="auto" w:fill="auto"/>
          </w:tcPr>
          <w:p w14:paraId="018BCD98" w14:textId="77777777" w:rsidR="00C15DBB" w:rsidRPr="006244DC" w:rsidRDefault="00C15DBB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6244DC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244DC">
              <w:rPr>
                <w:sz w:val="22"/>
                <w:szCs w:val="22"/>
              </w:rPr>
              <w:t>комплексом</w:t>
            </w:r>
            <w:proofErr w:type="gramStart"/>
            <w:r w:rsidRPr="006244DC">
              <w:rPr>
                <w:sz w:val="22"/>
                <w:szCs w:val="22"/>
              </w:rPr>
              <w:t>.С</w:t>
            </w:r>
            <w:proofErr w:type="gramEnd"/>
            <w:r w:rsidRPr="006244DC">
              <w:rPr>
                <w:sz w:val="22"/>
                <w:szCs w:val="22"/>
              </w:rPr>
              <w:t>пециализированная</w:t>
            </w:r>
            <w:proofErr w:type="spellEnd"/>
            <w:r w:rsidRPr="006244DC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6244DC">
              <w:rPr>
                <w:sz w:val="22"/>
                <w:szCs w:val="22"/>
              </w:rPr>
              <w:t xml:space="preserve">Компьютер </w:t>
            </w:r>
            <w:r w:rsidRPr="006244DC">
              <w:rPr>
                <w:sz w:val="22"/>
                <w:szCs w:val="22"/>
                <w:lang w:val="en-US"/>
              </w:rPr>
              <w:t>Universal</w:t>
            </w:r>
            <w:r w:rsidRPr="006244DC">
              <w:rPr>
                <w:sz w:val="22"/>
                <w:szCs w:val="22"/>
              </w:rPr>
              <w:t xml:space="preserve"> №1 - 4 шт.,  Компьютер </w:t>
            </w:r>
            <w:r w:rsidRPr="006244DC">
              <w:rPr>
                <w:sz w:val="22"/>
                <w:szCs w:val="22"/>
                <w:lang w:val="en-US"/>
              </w:rPr>
              <w:t>Intel</w:t>
            </w:r>
            <w:r w:rsidRPr="006244DC">
              <w:rPr>
                <w:sz w:val="22"/>
                <w:szCs w:val="22"/>
              </w:rPr>
              <w:t xml:space="preserve"> </w:t>
            </w:r>
            <w:proofErr w:type="spellStart"/>
            <w:r w:rsidRPr="006244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44DC">
              <w:rPr>
                <w:sz w:val="22"/>
                <w:szCs w:val="22"/>
              </w:rPr>
              <w:t xml:space="preserve">3-2100 2.4 </w:t>
            </w:r>
            <w:proofErr w:type="spellStart"/>
            <w:r w:rsidRPr="006244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244DC">
              <w:rPr>
                <w:sz w:val="22"/>
                <w:szCs w:val="22"/>
              </w:rPr>
              <w:t>/4 4</w:t>
            </w:r>
            <w:r w:rsidRPr="006244DC">
              <w:rPr>
                <w:sz w:val="22"/>
                <w:szCs w:val="22"/>
                <w:lang w:val="en-US"/>
              </w:rPr>
              <w:t>Gb</w:t>
            </w:r>
            <w:r w:rsidRPr="006244DC">
              <w:rPr>
                <w:sz w:val="22"/>
                <w:szCs w:val="22"/>
              </w:rPr>
              <w:t>/500</w:t>
            </w:r>
            <w:r w:rsidRPr="006244DC">
              <w:rPr>
                <w:sz w:val="22"/>
                <w:szCs w:val="22"/>
                <w:lang w:val="en-US"/>
              </w:rPr>
              <w:t>Gb</w:t>
            </w:r>
            <w:r w:rsidRPr="006244DC">
              <w:rPr>
                <w:sz w:val="22"/>
                <w:szCs w:val="22"/>
              </w:rPr>
              <w:t>/</w:t>
            </w:r>
            <w:r w:rsidRPr="006244DC">
              <w:rPr>
                <w:sz w:val="22"/>
                <w:szCs w:val="22"/>
                <w:lang w:val="en-US"/>
              </w:rPr>
              <w:t>Acer</w:t>
            </w:r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V</w:t>
            </w:r>
            <w:r w:rsidRPr="006244DC">
              <w:rPr>
                <w:sz w:val="22"/>
                <w:szCs w:val="22"/>
              </w:rPr>
              <w:t xml:space="preserve">193 19" - 10 шт., Моноблок </w:t>
            </w:r>
            <w:r w:rsidRPr="006244DC">
              <w:rPr>
                <w:sz w:val="22"/>
                <w:szCs w:val="22"/>
                <w:lang w:val="en-US"/>
              </w:rPr>
              <w:t>AIO</w:t>
            </w:r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IRU</w:t>
            </w:r>
            <w:r w:rsidRPr="006244DC">
              <w:rPr>
                <w:sz w:val="22"/>
                <w:szCs w:val="22"/>
              </w:rPr>
              <w:t xml:space="preserve"> 308 </w:t>
            </w:r>
            <w:r w:rsidRPr="006244DC">
              <w:rPr>
                <w:sz w:val="22"/>
                <w:szCs w:val="22"/>
                <w:lang w:val="en-US"/>
              </w:rPr>
              <w:t>intel</w:t>
            </w:r>
            <w:r w:rsidRPr="006244DC">
              <w:rPr>
                <w:sz w:val="22"/>
                <w:szCs w:val="22"/>
              </w:rPr>
              <w:t xml:space="preserve"> 2.8 </w:t>
            </w:r>
            <w:proofErr w:type="spellStart"/>
            <w:r w:rsidRPr="006244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244DC">
              <w:rPr>
                <w:sz w:val="22"/>
                <w:szCs w:val="22"/>
              </w:rPr>
              <w:t xml:space="preserve">/4 </w:t>
            </w:r>
            <w:r w:rsidRPr="006244DC">
              <w:rPr>
                <w:sz w:val="22"/>
                <w:szCs w:val="22"/>
                <w:lang w:val="en-US"/>
              </w:rPr>
              <w:t>Gb</w:t>
            </w:r>
            <w:r w:rsidRPr="006244DC">
              <w:rPr>
                <w:sz w:val="22"/>
                <w:szCs w:val="22"/>
              </w:rPr>
              <w:t>/1</w:t>
            </w:r>
            <w:r w:rsidRPr="006244DC">
              <w:rPr>
                <w:sz w:val="22"/>
                <w:szCs w:val="22"/>
                <w:lang w:val="en-US"/>
              </w:rPr>
              <w:t>Tb</w:t>
            </w:r>
            <w:r w:rsidRPr="006244DC">
              <w:rPr>
                <w:sz w:val="22"/>
                <w:szCs w:val="22"/>
              </w:rPr>
              <w:t xml:space="preserve"> - 1 шт., Сетевой коммутатор </w:t>
            </w:r>
            <w:r w:rsidRPr="006244DC">
              <w:rPr>
                <w:sz w:val="22"/>
                <w:szCs w:val="22"/>
                <w:lang w:val="en-US"/>
              </w:rPr>
              <w:t>Switch</w:t>
            </w:r>
            <w:r w:rsidRPr="006244DC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B5AF830" w14:textId="77777777" w:rsidR="00C15DBB" w:rsidRPr="006244DC" w:rsidRDefault="00C15DBB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6244D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C15DBB" w:rsidRPr="006244DC" w14:paraId="40F00E52" w14:textId="77777777" w:rsidTr="00D91F39">
        <w:tc>
          <w:tcPr>
            <w:tcW w:w="7797" w:type="dxa"/>
            <w:shd w:val="clear" w:color="auto" w:fill="auto"/>
          </w:tcPr>
          <w:p w14:paraId="6A772A9C" w14:textId="77777777" w:rsidR="00C15DBB" w:rsidRPr="006244DC" w:rsidRDefault="00C15DBB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6244DC">
              <w:rPr>
                <w:sz w:val="22"/>
                <w:szCs w:val="22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244DC">
              <w:rPr>
                <w:sz w:val="22"/>
                <w:szCs w:val="22"/>
              </w:rPr>
              <w:t>комплексом</w:t>
            </w:r>
            <w:proofErr w:type="gramStart"/>
            <w:r w:rsidRPr="006244DC">
              <w:rPr>
                <w:sz w:val="22"/>
                <w:szCs w:val="22"/>
              </w:rPr>
              <w:t>.С</w:t>
            </w:r>
            <w:proofErr w:type="gramEnd"/>
            <w:r w:rsidRPr="006244DC">
              <w:rPr>
                <w:sz w:val="22"/>
                <w:szCs w:val="22"/>
              </w:rPr>
              <w:t>пециализированная</w:t>
            </w:r>
            <w:proofErr w:type="spellEnd"/>
            <w:r w:rsidRPr="006244D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244DC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тумба 1шт., доска маркерная </w:t>
            </w:r>
            <w:proofErr w:type="spellStart"/>
            <w:r w:rsidRPr="006244DC">
              <w:rPr>
                <w:sz w:val="22"/>
                <w:szCs w:val="22"/>
              </w:rPr>
              <w:t>тринога</w:t>
            </w:r>
            <w:proofErr w:type="spellEnd"/>
            <w:r w:rsidRPr="006244DC">
              <w:rPr>
                <w:sz w:val="22"/>
                <w:szCs w:val="22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6244DC">
              <w:rPr>
                <w:sz w:val="22"/>
                <w:szCs w:val="22"/>
              </w:rPr>
              <w:t>вешКомпьютер</w:t>
            </w:r>
            <w:proofErr w:type="spellEnd"/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Intel</w:t>
            </w:r>
            <w:r w:rsidRPr="006244DC">
              <w:rPr>
                <w:sz w:val="22"/>
                <w:szCs w:val="22"/>
              </w:rPr>
              <w:t xml:space="preserve"> </w:t>
            </w:r>
            <w:proofErr w:type="spellStart"/>
            <w:r w:rsidRPr="006244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44DC">
              <w:rPr>
                <w:sz w:val="22"/>
                <w:szCs w:val="22"/>
              </w:rPr>
              <w:t xml:space="preserve">3-2100 2.4 </w:t>
            </w:r>
            <w:proofErr w:type="spellStart"/>
            <w:r w:rsidRPr="006244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244DC">
              <w:rPr>
                <w:sz w:val="22"/>
                <w:szCs w:val="22"/>
              </w:rPr>
              <w:t>/4 4</w:t>
            </w:r>
            <w:r w:rsidRPr="006244DC">
              <w:rPr>
                <w:sz w:val="22"/>
                <w:szCs w:val="22"/>
                <w:lang w:val="en-US"/>
              </w:rPr>
              <w:t>Gb</w:t>
            </w:r>
            <w:r w:rsidRPr="006244DC">
              <w:rPr>
                <w:sz w:val="22"/>
                <w:szCs w:val="22"/>
              </w:rPr>
              <w:t>/500</w:t>
            </w:r>
            <w:r w:rsidRPr="006244DC">
              <w:rPr>
                <w:sz w:val="22"/>
                <w:szCs w:val="22"/>
                <w:lang w:val="en-US"/>
              </w:rPr>
              <w:t>Gb</w:t>
            </w:r>
            <w:r w:rsidRPr="006244DC">
              <w:rPr>
                <w:sz w:val="22"/>
                <w:szCs w:val="22"/>
              </w:rPr>
              <w:t>/</w:t>
            </w:r>
            <w:r w:rsidRPr="006244DC">
              <w:rPr>
                <w:sz w:val="22"/>
                <w:szCs w:val="22"/>
                <w:lang w:val="en-US"/>
              </w:rPr>
              <w:t>Acer</w:t>
            </w:r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V</w:t>
            </w:r>
            <w:r w:rsidRPr="006244D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6244DC">
              <w:rPr>
                <w:sz w:val="22"/>
                <w:szCs w:val="22"/>
                <w:lang w:val="en-US"/>
              </w:rPr>
              <w:t>Epson</w:t>
            </w:r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EB</w:t>
            </w:r>
            <w:r w:rsidRPr="006244DC">
              <w:rPr>
                <w:sz w:val="22"/>
                <w:szCs w:val="22"/>
              </w:rPr>
              <w:t>-450</w:t>
            </w:r>
            <w:r w:rsidRPr="006244DC">
              <w:rPr>
                <w:sz w:val="22"/>
                <w:szCs w:val="22"/>
                <w:lang w:val="en-US"/>
              </w:rPr>
              <w:t>Wi</w:t>
            </w:r>
            <w:r w:rsidRPr="006244DC">
              <w:rPr>
                <w:sz w:val="22"/>
                <w:szCs w:val="22"/>
              </w:rPr>
              <w:t xml:space="preserve"> - 1 шт., Моноблок </w:t>
            </w:r>
            <w:r w:rsidRPr="006244DC">
              <w:rPr>
                <w:sz w:val="22"/>
                <w:szCs w:val="22"/>
                <w:lang w:val="en-US"/>
              </w:rPr>
              <w:t>Acer</w:t>
            </w:r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Aspire</w:t>
            </w:r>
            <w:r w:rsidRPr="006244DC">
              <w:rPr>
                <w:sz w:val="22"/>
                <w:szCs w:val="22"/>
              </w:rPr>
              <w:t xml:space="preserve"> </w:t>
            </w:r>
            <w:r w:rsidRPr="006244DC">
              <w:rPr>
                <w:sz w:val="22"/>
                <w:szCs w:val="22"/>
                <w:lang w:val="en-US"/>
              </w:rPr>
              <w:t>Z</w:t>
            </w:r>
            <w:r w:rsidRPr="006244DC">
              <w:rPr>
                <w:sz w:val="22"/>
                <w:szCs w:val="22"/>
              </w:rPr>
              <w:t xml:space="preserve">1811 в </w:t>
            </w:r>
            <w:proofErr w:type="spellStart"/>
            <w:r w:rsidRPr="006244DC">
              <w:rPr>
                <w:sz w:val="22"/>
                <w:szCs w:val="22"/>
              </w:rPr>
              <w:t>компл</w:t>
            </w:r>
            <w:proofErr w:type="spellEnd"/>
            <w:r w:rsidRPr="006244DC">
              <w:rPr>
                <w:sz w:val="22"/>
                <w:szCs w:val="22"/>
              </w:rPr>
              <w:t>.: (клавиатура, мышь) - 13</w:t>
            </w:r>
            <w:proofErr w:type="gramEnd"/>
            <w:r w:rsidRPr="006244DC">
              <w:rPr>
                <w:sz w:val="22"/>
                <w:szCs w:val="22"/>
              </w:rPr>
              <w:t xml:space="preserve">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AA8653" w14:textId="77777777" w:rsidR="00C15DBB" w:rsidRPr="006244DC" w:rsidRDefault="00C15DBB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6244D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462367B" w14:textId="77777777" w:rsidR="00C15DBB" w:rsidRPr="007E6725" w:rsidRDefault="00C15DBB" w:rsidP="00C15DB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6D0EC97" w14:textId="77777777" w:rsidR="00C15DBB" w:rsidRPr="007E6725" w:rsidRDefault="00C15DBB" w:rsidP="00C15D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202787"/>
      <w:bookmarkStart w:id="21" w:name="_Toc212202844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81149E1" w14:textId="77777777" w:rsidR="00C15DBB" w:rsidRPr="007E6725" w:rsidRDefault="00C15DBB" w:rsidP="00C15DBB">
      <w:bookmarkStart w:id="23" w:name="_Hlk71636079"/>
    </w:p>
    <w:p w14:paraId="3A4BFB3B" w14:textId="77777777" w:rsidR="00C15DBB" w:rsidRPr="007E6725" w:rsidRDefault="00C15DBB" w:rsidP="00C15D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FF1CCA5" w14:textId="77777777" w:rsidR="00C15DBB" w:rsidRPr="007E6725" w:rsidRDefault="00C15DBB" w:rsidP="00C15D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A4490FC" w14:textId="77777777" w:rsidR="00C15DBB" w:rsidRPr="007E6725" w:rsidRDefault="00C15DBB" w:rsidP="00C15D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37AF27B" w14:textId="77777777" w:rsidR="00C15DBB" w:rsidRPr="007E6725" w:rsidRDefault="00C15DBB" w:rsidP="00C15D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5EB537D7" w14:textId="77777777" w:rsidR="00C15DBB" w:rsidRPr="007E6725" w:rsidRDefault="00C15DBB" w:rsidP="00C15D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92C272B" w14:textId="77777777" w:rsidR="00C15DBB" w:rsidRPr="007E6725" w:rsidRDefault="00C15DBB" w:rsidP="00C15D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DE78452" w14:textId="77777777" w:rsidR="00C15DBB" w:rsidRPr="007E6725" w:rsidRDefault="00C15DBB" w:rsidP="00C15D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5CC269E" w14:textId="77777777" w:rsidR="00C15DBB" w:rsidRPr="007E6725" w:rsidRDefault="00C15DBB" w:rsidP="00C15D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3F2334B" w14:textId="77777777" w:rsidR="00C15DBB" w:rsidRPr="007E6725" w:rsidRDefault="00C15DBB" w:rsidP="00C15D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A6B16C" w14:textId="77777777" w:rsidR="00C15DBB" w:rsidRPr="007E6725" w:rsidRDefault="00C15DBB" w:rsidP="00C15D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EF1224C" w14:textId="77777777" w:rsidR="00C15DBB" w:rsidRPr="007E6725" w:rsidRDefault="00C15DBB" w:rsidP="00C15DB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3BDA1F1" w14:textId="77777777" w:rsidR="00C15DBB" w:rsidRPr="007E6725" w:rsidRDefault="00C15DBB" w:rsidP="00C15D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6CFA5657" w14:textId="77777777" w:rsidR="00C15DBB" w:rsidRPr="007E6725" w:rsidRDefault="00C15DBB" w:rsidP="00C15D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2202788"/>
      <w:bookmarkStart w:id="26" w:name="_Toc212202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5ACF45DC" w14:textId="77777777" w:rsidR="00C15DBB" w:rsidRPr="007E6725" w:rsidRDefault="00C15DBB" w:rsidP="00C15DBB"/>
    <w:p w14:paraId="5CB7E54F" w14:textId="77777777" w:rsidR="00C15DBB" w:rsidRPr="007E6725" w:rsidRDefault="00C15DBB" w:rsidP="00C15DB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5E4E01E" w14:textId="77777777" w:rsidR="00C15DBB" w:rsidRPr="007E6725" w:rsidRDefault="00C15DBB" w:rsidP="00C15D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8769F44" w14:textId="77777777" w:rsidR="00C15DBB" w:rsidRPr="007E6725" w:rsidRDefault="00C15DBB" w:rsidP="00C15D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9C8A84D" w14:textId="77777777" w:rsidR="00C15DBB" w:rsidRPr="007E6725" w:rsidRDefault="00C15DBB" w:rsidP="00C15D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ED7F72" w14:textId="77777777" w:rsidR="00C15DBB" w:rsidRPr="007E6725" w:rsidRDefault="00C15DBB" w:rsidP="00C15D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F3EFA59" w14:textId="77777777" w:rsidR="00C15DBB" w:rsidRPr="007E6725" w:rsidRDefault="00C15DBB" w:rsidP="00C15D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E17228B" w14:textId="77777777" w:rsidR="00C15DBB" w:rsidRPr="007E6725" w:rsidRDefault="00C15DBB" w:rsidP="00C15DB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894EBDD" w14:textId="77777777" w:rsidR="00C15DBB" w:rsidRPr="007E6725" w:rsidRDefault="00C15DBB" w:rsidP="00C15D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294E10" w14:textId="77777777" w:rsidR="00C15DBB" w:rsidRPr="007E6725" w:rsidRDefault="00C15DBB" w:rsidP="00C15D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2202789"/>
      <w:bookmarkStart w:id="28" w:name="_Toc2122028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0FA467F3" w14:textId="77777777" w:rsidR="00C15DBB" w:rsidRPr="007E6725" w:rsidRDefault="00C15DBB" w:rsidP="00C15DBB"/>
    <w:p w14:paraId="3134883B" w14:textId="77777777" w:rsidR="00C15DBB" w:rsidRPr="00853C95" w:rsidRDefault="00C15DBB" w:rsidP="00C15D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2202790"/>
      <w:bookmarkStart w:id="30" w:name="_Toc2122028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475B06B1" w14:textId="77777777" w:rsidR="00C15DBB" w:rsidRPr="007E6725" w:rsidRDefault="00C15DBB" w:rsidP="00C15DB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5DBB" w14:paraId="5177B7AE" w14:textId="77777777" w:rsidTr="00D91F39">
        <w:tc>
          <w:tcPr>
            <w:tcW w:w="562" w:type="dxa"/>
          </w:tcPr>
          <w:p w14:paraId="0A1C842E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3077DF4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244DC">
              <w:rPr>
                <w:sz w:val="23"/>
                <w:szCs w:val="23"/>
              </w:rPr>
              <w:t xml:space="preserve">Языкознание как наука. Связь языкознания с другими науками. </w:t>
            </w:r>
            <w:proofErr w:type="spellStart"/>
            <w:r>
              <w:rPr>
                <w:sz w:val="23"/>
                <w:szCs w:val="23"/>
                <w:lang w:val="en-US"/>
              </w:rPr>
              <w:t>Общее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частное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языкознание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5DBB" w14:paraId="58F7B226" w14:textId="77777777" w:rsidTr="00D91F39">
        <w:tc>
          <w:tcPr>
            <w:tcW w:w="562" w:type="dxa"/>
          </w:tcPr>
          <w:p w14:paraId="78CE7756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3C50904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244DC">
              <w:rPr>
                <w:sz w:val="23"/>
                <w:szCs w:val="23"/>
              </w:rPr>
              <w:t xml:space="preserve">Лингвистическая типология как раздел языкознания. </w:t>
            </w:r>
            <w:proofErr w:type="spellStart"/>
            <w:r>
              <w:rPr>
                <w:sz w:val="23"/>
                <w:szCs w:val="23"/>
                <w:lang w:val="en-US"/>
              </w:rPr>
              <w:t>Разделы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лингвистической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5DBB" w14:paraId="765DBC6F" w14:textId="77777777" w:rsidTr="00D91F39">
        <w:tc>
          <w:tcPr>
            <w:tcW w:w="562" w:type="dxa"/>
          </w:tcPr>
          <w:p w14:paraId="317A3186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CAB3BA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Принципы классификации языков: географический, культурно-исторический, этногенетический, типологический и др.</w:t>
            </w:r>
          </w:p>
        </w:tc>
      </w:tr>
      <w:tr w:rsidR="00C15DBB" w14:paraId="38154AC7" w14:textId="77777777" w:rsidTr="00D91F39">
        <w:tc>
          <w:tcPr>
            <w:tcW w:w="562" w:type="dxa"/>
          </w:tcPr>
          <w:p w14:paraId="0512F4AD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41382F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Морфологическая классификация (</w:t>
            </w:r>
            <w:proofErr w:type="gramStart"/>
            <w:r w:rsidRPr="006244DC">
              <w:rPr>
                <w:sz w:val="23"/>
                <w:szCs w:val="23"/>
              </w:rPr>
              <w:t>флективные</w:t>
            </w:r>
            <w:proofErr w:type="gramEnd"/>
            <w:r w:rsidRPr="006244DC">
              <w:rPr>
                <w:sz w:val="23"/>
                <w:szCs w:val="23"/>
              </w:rPr>
              <w:t>, агглютинативные, изолирующие, инкорпорирующие; разделение языков на синтетические и аналитические).</w:t>
            </w:r>
          </w:p>
        </w:tc>
      </w:tr>
      <w:tr w:rsidR="00C15DBB" w14:paraId="153231AF" w14:textId="77777777" w:rsidTr="00D91F39">
        <w:tc>
          <w:tcPr>
            <w:tcW w:w="562" w:type="dxa"/>
          </w:tcPr>
          <w:p w14:paraId="23E276C2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F2A860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Систематическое материальное сходство и генеалогическая классификация языков.</w:t>
            </w:r>
          </w:p>
        </w:tc>
      </w:tr>
      <w:tr w:rsidR="00C15DBB" w14:paraId="76F4F7AB" w14:textId="77777777" w:rsidTr="00D91F39">
        <w:tc>
          <w:tcPr>
            <w:tcW w:w="562" w:type="dxa"/>
          </w:tcPr>
          <w:p w14:paraId="41A8D300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4B38B55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244DC">
              <w:rPr>
                <w:sz w:val="23"/>
                <w:szCs w:val="23"/>
              </w:rPr>
              <w:t xml:space="preserve">Основные теории происхождения языка. Историческое развитие языков.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языков и </w:t>
            </w:r>
            <w:proofErr w:type="spellStart"/>
            <w:r>
              <w:rPr>
                <w:sz w:val="23"/>
                <w:szCs w:val="23"/>
                <w:lang w:val="en-US"/>
              </w:rPr>
              <w:t>диалектов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эпохи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5DBB" w14:paraId="7E0FA6C0" w14:textId="77777777" w:rsidTr="00D91F39">
        <w:tc>
          <w:tcPr>
            <w:tcW w:w="562" w:type="dxa"/>
          </w:tcPr>
          <w:p w14:paraId="2ECE5960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D479443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 xml:space="preserve">Язык как общественное явление. </w:t>
            </w:r>
            <w:proofErr w:type="gramStart"/>
            <w:r w:rsidRPr="006244DC">
              <w:rPr>
                <w:sz w:val="23"/>
                <w:szCs w:val="23"/>
              </w:rPr>
              <w:t>Биологическое</w:t>
            </w:r>
            <w:proofErr w:type="gramEnd"/>
            <w:r w:rsidRPr="006244DC">
              <w:rPr>
                <w:sz w:val="23"/>
                <w:szCs w:val="23"/>
              </w:rPr>
              <w:t>, социальное и индивидуальное в языке.</w:t>
            </w:r>
          </w:p>
        </w:tc>
      </w:tr>
      <w:tr w:rsidR="00C15DBB" w14:paraId="0F226085" w14:textId="77777777" w:rsidTr="00D91F39">
        <w:tc>
          <w:tcPr>
            <w:tcW w:w="562" w:type="dxa"/>
          </w:tcPr>
          <w:p w14:paraId="397D20D7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61B326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244DC">
              <w:rPr>
                <w:sz w:val="23"/>
                <w:szCs w:val="23"/>
              </w:rPr>
              <w:t>Функции языка: коммуникативная, номинативная, когнитивная (</w:t>
            </w:r>
            <w:proofErr w:type="spellStart"/>
            <w:r w:rsidRPr="006244DC">
              <w:rPr>
                <w:sz w:val="23"/>
                <w:szCs w:val="23"/>
              </w:rPr>
              <w:t>мыслеобразующая</w:t>
            </w:r>
            <w:proofErr w:type="spellEnd"/>
            <w:r w:rsidRPr="006244DC">
              <w:rPr>
                <w:sz w:val="23"/>
                <w:szCs w:val="23"/>
              </w:rPr>
              <w:t xml:space="preserve">), аккумулятивная (накопительная), оценочная, экспрессивная, эстетическая, метаязыковая, </w:t>
            </w:r>
            <w:proofErr w:type="spellStart"/>
            <w:r w:rsidRPr="006244DC">
              <w:rPr>
                <w:sz w:val="23"/>
                <w:szCs w:val="23"/>
              </w:rPr>
              <w:t>фатическая</w:t>
            </w:r>
            <w:proofErr w:type="spellEnd"/>
            <w:r w:rsidRPr="006244DC">
              <w:rPr>
                <w:sz w:val="23"/>
                <w:szCs w:val="23"/>
              </w:rPr>
              <w:t xml:space="preserve"> и пр.</w:t>
            </w:r>
            <w:proofErr w:type="gramEnd"/>
          </w:p>
        </w:tc>
      </w:tr>
      <w:tr w:rsidR="00C15DBB" w14:paraId="1FFC692D" w14:textId="77777777" w:rsidTr="00D91F39">
        <w:tc>
          <w:tcPr>
            <w:tcW w:w="562" w:type="dxa"/>
          </w:tcPr>
          <w:p w14:paraId="34DD8C22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255C892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 xml:space="preserve">Проблема соотношение языка и речи. Язык и речь в трактовке </w:t>
            </w:r>
            <w:proofErr w:type="spellStart"/>
            <w:r w:rsidRPr="006244DC">
              <w:rPr>
                <w:sz w:val="23"/>
                <w:szCs w:val="23"/>
              </w:rPr>
              <w:t>Ф.де</w:t>
            </w:r>
            <w:proofErr w:type="spellEnd"/>
            <w:r w:rsidRPr="006244DC">
              <w:rPr>
                <w:sz w:val="23"/>
                <w:szCs w:val="23"/>
              </w:rPr>
              <w:t xml:space="preserve"> Соссюра.</w:t>
            </w:r>
          </w:p>
        </w:tc>
      </w:tr>
      <w:tr w:rsidR="00C15DBB" w14:paraId="43D84307" w14:textId="77777777" w:rsidTr="00D91F39">
        <w:tc>
          <w:tcPr>
            <w:tcW w:w="562" w:type="dxa"/>
          </w:tcPr>
          <w:p w14:paraId="315B988C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F80B5A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244DC">
              <w:rPr>
                <w:sz w:val="23"/>
                <w:szCs w:val="23"/>
              </w:rPr>
              <w:t xml:space="preserve">Мировые международные (естественные) и искусственные языки.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языкового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человечества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5DBB" w14:paraId="69838D31" w14:textId="77777777" w:rsidTr="00D91F39">
        <w:tc>
          <w:tcPr>
            <w:tcW w:w="562" w:type="dxa"/>
          </w:tcPr>
          <w:p w14:paraId="5A903A62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A1CAF72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Системы фонем русского и английского языков Комбинаторные и позиционные изменения артикуляции звуков.</w:t>
            </w:r>
          </w:p>
        </w:tc>
      </w:tr>
      <w:tr w:rsidR="00C15DBB" w14:paraId="6C9A4C8C" w14:textId="77777777" w:rsidTr="00D91F39">
        <w:tc>
          <w:tcPr>
            <w:tcW w:w="562" w:type="dxa"/>
          </w:tcPr>
          <w:p w14:paraId="76CC7667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CE732F3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 xml:space="preserve">Фонема. Варьирование фонем. </w:t>
            </w:r>
            <w:proofErr w:type="spellStart"/>
            <w:r w:rsidRPr="006244DC">
              <w:rPr>
                <w:sz w:val="23"/>
                <w:szCs w:val="23"/>
              </w:rPr>
              <w:t>Аллофонемы</w:t>
            </w:r>
            <w:proofErr w:type="spellEnd"/>
            <w:r w:rsidRPr="006244DC">
              <w:rPr>
                <w:sz w:val="23"/>
                <w:szCs w:val="23"/>
              </w:rPr>
              <w:t xml:space="preserve"> (аллофоны).</w:t>
            </w:r>
          </w:p>
        </w:tc>
      </w:tr>
      <w:tr w:rsidR="00C15DBB" w14:paraId="006C372B" w14:textId="77777777" w:rsidTr="00D91F39">
        <w:tc>
          <w:tcPr>
            <w:tcW w:w="562" w:type="dxa"/>
          </w:tcPr>
          <w:p w14:paraId="76778081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89D98F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Дифференциальные признаки фонемы. Противопоставление фонем.</w:t>
            </w:r>
          </w:p>
        </w:tc>
      </w:tr>
      <w:tr w:rsidR="00C15DBB" w14:paraId="0A33EE63" w14:textId="77777777" w:rsidTr="00D91F39">
        <w:tc>
          <w:tcPr>
            <w:tcW w:w="562" w:type="dxa"/>
          </w:tcPr>
          <w:p w14:paraId="528D1588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7FE2FE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Слово как предмет лексикологии. Проблема определения слова.</w:t>
            </w:r>
          </w:p>
        </w:tc>
      </w:tr>
      <w:tr w:rsidR="00C15DBB" w14:paraId="2FDC1D5E" w14:textId="77777777" w:rsidTr="00D91F39">
        <w:tc>
          <w:tcPr>
            <w:tcW w:w="562" w:type="dxa"/>
          </w:tcPr>
          <w:p w14:paraId="054D03B7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6943C59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Типы ассоциаций по сходству. Типы ассоциаций по смежности.</w:t>
            </w:r>
          </w:p>
        </w:tc>
      </w:tr>
      <w:tr w:rsidR="00C15DBB" w14:paraId="1C5B2612" w14:textId="77777777" w:rsidTr="00D91F39">
        <w:tc>
          <w:tcPr>
            <w:tcW w:w="562" w:type="dxa"/>
          </w:tcPr>
          <w:p w14:paraId="2A5F5C84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6D04BA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244DC">
              <w:rPr>
                <w:sz w:val="23"/>
                <w:szCs w:val="23"/>
              </w:rPr>
              <w:t xml:space="preserve">Многозначность слова и омонимия. Источники омонимов.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омонимов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5DBB" w14:paraId="35C372DB" w14:textId="77777777" w:rsidTr="00D91F39">
        <w:tc>
          <w:tcPr>
            <w:tcW w:w="562" w:type="dxa"/>
          </w:tcPr>
          <w:p w14:paraId="6FD0337D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1543008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Проблема синонимии в языке Проблема антонимии в языке.</w:t>
            </w:r>
          </w:p>
        </w:tc>
      </w:tr>
      <w:tr w:rsidR="00C15DBB" w14:paraId="2E878891" w14:textId="77777777" w:rsidTr="00D91F39">
        <w:tc>
          <w:tcPr>
            <w:tcW w:w="562" w:type="dxa"/>
          </w:tcPr>
          <w:p w14:paraId="261A0E22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9CE845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Значение письма и письменности в истории общества, соотношение письменного и звукового языка.</w:t>
            </w:r>
          </w:p>
        </w:tc>
      </w:tr>
      <w:tr w:rsidR="00C15DBB" w14:paraId="4DCD5282" w14:textId="77777777" w:rsidTr="00D91F39">
        <w:tc>
          <w:tcPr>
            <w:tcW w:w="562" w:type="dxa"/>
          </w:tcPr>
          <w:p w14:paraId="208EF2ED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0A362E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244DC">
              <w:rPr>
                <w:sz w:val="23"/>
                <w:szCs w:val="23"/>
              </w:rPr>
              <w:t>Морфемоцентрический</w:t>
            </w:r>
            <w:proofErr w:type="spellEnd"/>
            <w:r w:rsidRPr="006244DC">
              <w:rPr>
                <w:sz w:val="23"/>
                <w:szCs w:val="23"/>
              </w:rPr>
              <w:t xml:space="preserve"> и </w:t>
            </w:r>
            <w:proofErr w:type="spellStart"/>
            <w:r w:rsidRPr="006244DC">
              <w:rPr>
                <w:sz w:val="23"/>
                <w:szCs w:val="23"/>
              </w:rPr>
              <w:t>словоцентрический</w:t>
            </w:r>
            <w:proofErr w:type="spellEnd"/>
            <w:r w:rsidRPr="006244DC">
              <w:rPr>
                <w:sz w:val="23"/>
                <w:szCs w:val="23"/>
              </w:rPr>
              <w:t xml:space="preserve"> подходы к изучению языка.</w:t>
            </w:r>
          </w:p>
        </w:tc>
      </w:tr>
      <w:tr w:rsidR="00C15DBB" w14:paraId="75C3372E" w14:textId="77777777" w:rsidTr="00D91F39">
        <w:tc>
          <w:tcPr>
            <w:tcW w:w="562" w:type="dxa"/>
          </w:tcPr>
          <w:p w14:paraId="58E33039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EBDE33C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морфем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5DBB" w14:paraId="247AED31" w14:textId="77777777" w:rsidTr="00D91F39">
        <w:tc>
          <w:tcPr>
            <w:tcW w:w="562" w:type="dxa"/>
          </w:tcPr>
          <w:p w14:paraId="5D28DD5D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3C12A28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Грамматическое значение. Понятие грамматической категории.</w:t>
            </w:r>
          </w:p>
        </w:tc>
      </w:tr>
      <w:tr w:rsidR="00C15DBB" w14:paraId="24BB0D30" w14:textId="77777777" w:rsidTr="00D91F39">
        <w:tc>
          <w:tcPr>
            <w:tcW w:w="562" w:type="dxa"/>
          </w:tcPr>
          <w:p w14:paraId="1AEA2E2B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4F9F865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Способы выражения грамматических значений: аналитические, синтетические.</w:t>
            </w:r>
          </w:p>
        </w:tc>
      </w:tr>
      <w:tr w:rsidR="00C15DBB" w14:paraId="3EC02E63" w14:textId="77777777" w:rsidTr="00D91F39">
        <w:tc>
          <w:tcPr>
            <w:tcW w:w="562" w:type="dxa"/>
          </w:tcPr>
          <w:p w14:paraId="36F5C3C1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638A60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Понятие грамматической формы слова. Понятие граммемы.</w:t>
            </w:r>
          </w:p>
        </w:tc>
      </w:tr>
      <w:tr w:rsidR="00C15DBB" w14:paraId="2F7CFA64" w14:textId="77777777" w:rsidTr="00D91F39">
        <w:tc>
          <w:tcPr>
            <w:tcW w:w="562" w:type="dxa"/>
          </w:tcPr>
          <w:p w14:paraId="6DC05791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6EC3A15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244DC">
              <w:rPr>
                <w:sz w:val="23"/>
                <w:szCs w:val="23"/>
              </w:rPr>
              <w:t xml:space="preserve">Виды знаменательных слов. Грамматические категории имени существительного. </w:t>
            </w:r>
            <w:proofErr w:type="spellStart"/>
            <w:r>
              <w:rPr>
                <w:sz w:val="23"/>
                <w:szCs w:val="23"/>
                <w:lang w:val="en-US"/>
              </w:rPr>
              <w:t>Грамматические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глагола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5DBB" w14:paraId="075BD47F" w14:textId="77777777" w:rsidTr="00D91F39">
        <w:tc>
          <w:tcPr>
            <w:tcW w:w="562" w:type="dxa"/>
          </w:tcPr>
          <w:p w14:paraId="689EA219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8BD75C5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Синтаксис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синтаксические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конструкции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5DBB" w14:paraId="0B9C0D65" w14:textId="77777777" w:rsidTr="00D91F39">
        <w:tc>
          <w:tcPr>
            <w:tcW w:w="562" w:type="dxa"/>
          </w:tcPr>
          <w:p w14:paraId="68F3BC04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980C1EA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Семантическая структура предложения Типы синтаксической связи.</w:t>
            </w:r>
          </w:p>
        </w:tc>
      </w:tr>
    </w:tbl>
    <w:p w14:paraId="7CBA97EE" w14:textId="77777777" w:rsidR="00C15DBB" w:rsidRDefault="00C15DBB" w:rsidP="00C15DBB">
      <w:pPr>
        <w:pStyle w:val="Default"/>
        <w:spacing w:after="30"/>
        <w:jc w:val="both"/>
        <w:rPr>
          <w:sz w:val="23"/>
          <w:szCs w:val="23"/>
        </w:rPr>
      </w:pPr>
    </w:p>
    <w:p w14:paraId="1D63872A" w14:textId="77777777" w:rsidR="00C15DBB" w:rsidRPr="00853C95" w:rsidRDefault="00C15DBB" w:rsidP="00C15D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2202791"/>
      <w:bookmarkStart w:id="32" w:name="_Toc2122028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0E4519EC" w14:textId="77777777" w:rsidR="00C15DBB" w:rsidRPr="007E6725" w:rsidRDefault="00C15DBB" w:rsidP="00C15DB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5DBB" w14:paraId="2B78F812" w14:textId="77777777" w:rsidTr="00D91F39">
        <w:tc>
          <w:tcPr>
            <w:tcW w:w="562" w:type="dxa"/>
          </w:tcPr>
          <w:p w14:paraId="0C00270A" w14:textId="77777777" w:rsidR="00C15DBB" w:rsidRPr="009E6058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E655DD" w14:textId="77777777" w:rsidR="00C15DBB" w:rsidRPr="006244DC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44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D19CE2" w14:textId="77777777" w:rsidR="00C15DBB" w:rsidRDefault="00C15DBB" w:rsidP="00C15DB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67C7BD8" w14:textId="77777777" w:rsidR="00C15DBB" w:rsidRPr="00853C95" w:rsidRDefault="00C15DBB" w:rsidP="00C15D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82187016"/>
      <w:bookmarkStart w:id="34" w:name="_Toc212202792"/>
      <w:bookmarkStart w:id="35" w:name="_Toc2122028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60A7DCF7" w14:textId="77777777" w:rsidR="00C15DBB" w:rsidRPr="006244DC" w:rsidRDefault="00C15DBB" w:rsidP="00C15DB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15DBB" w:rsidRPr="006244DC" w14:paraId="663D0C20" w14:textId="77777777" w:rsidTr="00D91F39">
        <w:tc>
          <w:tcPr>
            <w:tcW w:w="2336" w:type="dxa"/>
          </w:tcPr>
          <w:p w14:paraId="22D4E538" w14:textId="77777777" w:rsidR="00C15DBB" w:rsidRPr="006244DC" w:rsidRDefault="00C15DBB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4D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C6A67FD" w14:textId="77777777" w:rsidR="00C15DBB" w:rsidRPr="006244DC" w:rsidRDefault="00C15DBB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4D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243C28" w14:textId="77777777" w:rsidR="00C15DBB" w:rsidRPr="006244DC" w:rsidRDefault="00C15DBB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4D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E24D645" w14:textId="77777777" w:rsidR="00C15DBB" w:rsidRPr="006244DC" w:rsidRDefault="00C15DBB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4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5DBB" w:rsidRPr="006244DC" w14:paraId="5F5246AA" w14:textId="77777777" w:rsidTr="00D91F39">
        <w:tc>
          <w:tcPr>
            <w:tcW w:w="2336" w:type="dxa"/>
          </w:tcPr>
          <w:p w14:paraId="4F071997" w14:textId="77777777" w:rsidR="00C15DBB" w:rsidRPr="006244DC" w:rsidRDefault="00C15DBB" w:rsidP="00D91F39">
            <w:pPr>
              <w:jc w:val="center"/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E6D9A42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DC3BF1A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871C37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15DBB" w:rsidRPr="006244DC" w14:paraId="1E862EA1" w14:textId="77777777" w:rsidTr="00D91F39">
        <w:tc>
          <w:tcPr>
            <w:tcW w:w="2336" w:type="dxa"/>
          </w:tcPr>
          <w:p w14:paraId="726DDC0B" w14:textId="77777777" w:rsidR="00C15DBB" w:rsidRPr="006244DC" w:rsidRDefault="00C15DBB" w:rsidP="00D91F39">
            <w:pPr>
              <w:jc w:val="center"/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9F8E99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6244D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32E867C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AEA031D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lang w:val="en-US"/>
              </w:rPr>
              <w:t>3-4,6-9</w:t>
            </w:r>
          </w:p>
        </w:tc>
      </w:tr>
      <w:tr w:rsidR="00C15DBB" w:rsidRPr="006244DC" w14:paraId="06351549" w14:textId="77777777" w:rsidTr="00D91F39">
        <w:tc>
          <w:tcPr>
            <w:tcW w:w="2336" w:type="dxa"/>
          </w:tcPr>
          <w:p w14:paraId="1CB787B8" w14:textId="77777777" w:rsidR="00C15DBB" w:rsidRPr="006244DC" w:rsidRDefault="00C15DBB" w:rsidP="00D91F39">
            <w:pPr>
              <w:jc w:val="center"/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DE5E48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244D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8D3D217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2F7F58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D7E3B7B" w14:textId="77777777" w:rsidR="00C15DBB" w:rsidRPr="006244DC" w:rsidRDefault="00C15DBB" w:rsidP="00C15D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BCACBC" w14:textId="77777777" w:rsidR="00C15DBB" w:rsidRPr="006244DC" w:rsidRDefault="00C15DBB" w:rsidP="00C15D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2187017"/>
      <w:bookmarkStart w:id="37" w:name="_Toc212202793"/>
      <w:bookmarkStart w:id="38" w:name="_Toc212202850"/>
      <w:r w:rsidRPr="006244D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173B73FA" w14:textId="77777777" w:rsidR="00C15DBB" w:rsidRDefault="00C15DBB" w:rsidP="00C15D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5DBB" w14:paraId="3F83E7F6" w14:textId="77777777" w:rsidTr="00D91F39">
        <w:tc>
          <w:tcPr>
            <w:tcW w:w="562" w:type="dxa"/>
          </w:tcPr>
          <w:p w14:paraId="5EDD02D4" w14:textId="77777777" w:rsidR="00C15DBB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FC26404" w14:textId="77777777" w:rsidR="00C15DBB" w:rsidRDefault="00C15DBB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66A188" w14:textId="77777777" w:rsidR="00C15DBB" w:rsidRPr="006244DC" w:rsidRDefault="00C15DBB" w:rsidP="00C15D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4FBE16" w14:textId="77777777" w:rsidR="00C15DBB" w:rsidRPr="006244DC" w:rsidRDefault="00C15DBB" w:rsidP="00C15D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82187018"/>
      <w:bookmarkStart w:id="40" w:name="_Toc212202794"/>
      <w:bookmarkStart w:id="41" w:name="_Toc212202851"/>
      <w:r w:rsidRPr="006244D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244D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6C3C5078" w14:textId="77777777" w:rsidR="00C15DBB" w:rsidRPr="006244DC" w:rsidRDefault="00C15DBB" w:rsidP="00C15DB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15DBB" w:rsidRPr="006244DC" w14:paraId="5EEF91C8" w14:textId="77777777" w:rsidTr="00D91F39">
        <w:tc>
          <w:tcPr>
            <w:tcW w:w="2500" w:type="pct"/>
          </w:tcPr>
          <w:p w14:paraId="60E7FCCF" w14:textId="77777777" w:rsidR="00C15DBB" w:rsidRPr="006244DC" w:rsidRDefault="00C15DBB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4D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DA7CB9" w14:textId="77777777" w:rsidR="00C15DBB" w:rsidRPr="006244DC" w:rsidRDefault="00C15DBB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4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5DBB" w:rsidRPr="006244DC" w14:paraId="443D42F2" w14:textId="77777777" w:rsidTr="00D91F39">
        <w:tc>
          <w:tcPr>
            <w:tcW w:w="2500" w:type="pct"/>
          </w:tcPr>
          <w:p w14:paraId="27B897EC" w14:textId="77777777" w:rsidR="00C15DBB" w:rsidRPr="006244DC" w:rsidRDefault="00C15DBB" w:rsidP="00D91F3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244D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244D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FA912A5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15DBB" w:rsidRPr="006244DC" w14:paraId="289CDF1F" w14:textId="77777777" w:rsidTr="00D91F39">
        <w:tc>
          <w:tcPr>
            <w:tcW w:w="2500" w:type="pct"/>
          </w:tcPr>
          <w:p w14:paraId="7D3E1341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75A08B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15DBB" w:rsidRPr="006244DC" w14:paraId="1E18A0B4" w14:textId="77777777" w:rsidTr="00D91F39">
        <w:tc>
          <w:tcPr>
            <w:tcW w:w="2500" w:type="pct"/>
          </w:tcPr>
          <w:p w14:paraId="25286DF2" w14:textId="77777777" w:rsidR="00C15DBB" w:rsidRPr="006244DC" w:rsidRDefault="00C15DBB" w:rsidP="00D91F3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244D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244D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B0EB3E9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15DBB" w:rsidRPr="006244DC" w14:paraId="779F313D" w14:textId="77777777" w:rsidTr="00D91F39">
        <w:tc>
          <w:tcPr>
            <w:tcW w:w="2500" w:type="pct"/>
          </w:tcPr>
          <w:p w14:paraId="31D9CF91" w14:textId="77777777" w:rsidR="00C15DBB" w:rsidRPr="006244DC" w:rsidRDefault="00C15DBB" w:rsidP="00D91F3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244D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244D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BFCADAB" w14:textId="77777777" w:rsidR="00C15DBB" w:rsidRPr="006244DC" w:rsidRDefault="00C15DBB" w:rsidP="00D91F3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130F33D" w14:textId="77777777" w:rsidR="00C15DBB" w:rsidRPr="006244DC" w:rsidRDefault="00C15DBB" w:rsidP="00C15D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F02B39" w14:textId="77777777" w:rsidR="00C15DBB" w:rsidRPr="006244DC" w:rsidRDefault="00C15DBB" w:rsidP="00C15D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2202795"/>
      <w:bookmarkStart w:id="44" w:name="_Toc212202852"/>
      <w:r w:rsidRPr="006244D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 w:rsidRPr="006244D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41B70F29" w14:textId="77777777" w:rsidR="00C15DBB" w:rsidRPr="006244DC" w:rsidRDefault="00C15DBB" w:rsidP="00C15D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CD6F7D" w14:textId="77777777" w:rsidR="00C15DBB" w:rsidRPr="006244DC" w:rsidRDefault="00C15DBB" w:rsidP="00C15D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44D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244D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24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24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244D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244D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244D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23ACEDA" w14:textId="77777777" w:rsidR="00C15DBB" w:rsidRPr="006244DC" w:rsidRDefault="00C15DBB" w:rsidP="00C15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44D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244D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244D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244D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244D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24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24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244D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51E3CC4" w14:textId="77777777" w:rsidR="00C15DBB" w:rsidRPr="00142518" w:rsidRDefault="00C15DBB" w:rsidP="00C15D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44D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244D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244D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</w:t>
      </w:r>
      <w:r w:rsidRPr="00142518">
        <w:rPr>
          <w:rFonts w:ascii="Times New Roman" w:hAnsi="Times New Roman"/>
          <w:sz w:val="28"/>
          <w:szCs w:val="28"/>
        </w:rPr>
        <w:t>овая оценка формируется в соответствии со шкалой, приведенной ниже в таблице:</w:t>
      </w:r>
    </w:p>
    <w:p w14:paraId="440DEE30" w14:textId="77777777" w:rsidR="00C15DBB" w:rsidRPr="00142518" w:rsidRDefault="00C15DBB" w:rsidP="00C15DB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15DBB" w:rsidRPr="00142518" w14:paraId="5C895EF8" w14:textId="77777777" w:rsidTr="00D91F3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7901C" w14:textId="77777777" w:rsidR="00C15DBB" w:rsidRPr="00142518" w:rsidRDefault="00C15DBB" w:rsidP="00D91F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E078DC" w14:textId="77777777" w:rsidR="00C15DBB" w:rsidRPr="00142518" w:rsidRDefault="00C15DBB" w:rsidP="00D91F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15DBB" w:rsidRPr="00142518" w14:paraId="74488735" w14:textId="77777777" w:rsidTr="00D91F3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D4223" w14:textId="77777777" w:rsidR="00C15DBB" w:rsidRPr="00142518" w:rsidRDefault="00C15DBB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EFDBA" w14:textId="77777777" w:rsidR="00C15DBB" w:rsidRPr="00142518" w:rsidRDefault="00C15DBB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15DBB" w:rsidRPr="00142518" w14:paraId="75D295EA" w14:textId="77777777" w:rsidTr="00D91F3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7F6C4" w14:textId="77777777" w:rsidR="00C15DBB" w:rsidRPr="00142518" w:rsidRDefault="00C15DBB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27015" w14:textId="77777777" w:rsidR="00C15DBB" w:rsidRPr="00142518" w:rsidRDefault="00C15DBB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15DBB" w:rsidRPr="00142518" w14:paraId="17A473AD" w14:textId="77777777" w:rsidTr="00D91F3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E2C5E" w14:textId="77777777" w:rsidR="00C15DBB" w:rsidRPr="00142518" w:rsidRDefault="00C15DBB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8DD74" w14:textId="77777777" w:rsidR="00C15DBB" w:rsidRPr="00142518" w:rsidRDefault="00C15DBB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15DBB" w:rsidRPr="00142518" w14:paraId="394C8DAA" w14:textId="77777777" w:rsidTr="00D91F3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660BB" w14:textId="77777777" w:rsidR="00C15DBB" w:rsidRPr="00142518" w:rsidRDefault="00C15DBB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9B834" w14:textId="77777777" w:rsidR="00C15DBB" w:rsidRPr="00142518" w:rsidRDefault="00C15DBB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8E38674" w14:textId="77777777" w:rsidR="00C15DBB" w:rsidRDefault="00C15DBB" w:rsidP="00C15DBB">
      <w:pPr>
        <w:rPr>
          <w:rFonts w:ascii="Times New Roman" w:hAnsi="Times New Roman" w:cs="Times New Roman"/>
          <w:b/>
          <w:sz w:val="28"/>
          <w:szCs w:val="28"/>
        </w:rPr>
      </w:pPr>
    </w:p>
    <w:p w14:paraId="5BA9E5DB" w14:textId="77777777" w:rsidR="00C15DBB" w:rsidRPr="00142518" w:rsidRDefault="00C15DBB" w:rsidP="00C15DB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15DBB" w:rsidRPr="00142518" w14:paraId="2B820C53" w14:textId="77777777" w:rsidTr="00D91F39">
        <w:trPr>
          <w:trHeight w:val="521"/>
        </w:trPr>
        <w:tc>
          <w:tcPr>
            <w:tcW w:w="903" w:type="pct"/>
          </w:tcPr>
          <w:p w14:paraId="1FE3FAF8" w14:textId="77777777" w:rsidR="00C15DBB" w:rsidRPr="00142518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81FD1F7" w14:textId="77777777" w:rsidR="00C15DBB" w:rsidRPr="00142518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C6AA5A" w14:textId="77777777" w:rsidR="00C15DBB" w:rsidRPr="00142518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15DBB" w:rsidRPr="00142518" w14:paraId="72A05465" w14:textId="77777777" w:rsidTr="00D91F39">
        <w:trPr>
          <w:trHeight w:val="522"/>
        </w:trPr>
        <w:tc>
          <w:tcPr>
            <w:tcW w:w="903" w:type="pct"/>
          </w:tcPr>
          <w:p w14:paraId="371F8686" w14:textId="77777777" w:rsidR="00C15DBB" w:rsidRPr="00142518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F788943" w14:textId="77777777" w:rsidR="00C15DBB" w:rsidRPr="00142518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36AD39" w14:textId="77777777" w:rsidR="00C15DBB" w:rsidRPr="00142518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15DBB" w:rsidRPr="00142518" w14:paraId="1950E36F" w14:textId="77777777" w:rsidTr="00D91F39">
        <w:trPr>
          <w:trHeight w:val="661"/>
        </w:trPr>
        <w:tc>
          <w:tcPr>
            <w:tcW w:w="903" w:type="pct"/>
          </w:tcPr>
          <w:p w14:paraId="0BD2AE17" w14:textId="77777777" w:rsidR="00C15DBB" w:rsidRPr="00142518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C6D6486" w14:textId="77777777" w:rsidR="00C15DBB" w:rsidRPr="00142518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B63D0C" w14:textId="77777777" w:rsidR="00C15DBB" w:rsidRPr="00142518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15DBB" w:rsidRPr="00CA0A1D" w14:paraId="177A722B" w14:textId="77777777" w:rsidTr="00D91F39">
        <w:trPr>
          <w:trHeight w:val="800"/>
        </w:trPr>
        <w:tc>
          <w:tcPr>
            <w:tcW w:w="903" w:type="pct"/>
          </w:tcPr>
          <w:p w14:paraId="4F31C65B" w14:textId="77777777" w:rsidR="00C15DBB" w:rsidRPr="00142518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3937144" w14:textId="77777777" w:rsidR="00C15DBB" w:rsidRPr="00142518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6D203D" w14:textId="77777777" w:rsidR="00C15DBB" w:rsidRPr="00CA0A1D" w:rsidRDefault="00C15DBB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F7AA354" w14:textId="77777777" w:rsidR="00C15DBB" w:rsidRPr="0018274C" w:rsidRDefault="00C15DBB" w:rsidP="00C15D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D8A0D6" w14:textId="77777777" w:rsidR="00C15DBB" w:rsidRPr="007E6725" w:rsidRDefault="00C15DBB" w:rsidP="00C15D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7C8967" w14:textId="77777777" w:rsidR="001B2839" w:rsidRDefault="001B2839" w:rsidP="00315CA6">
      <w:pPr>
        <w:spacing w:after="0" w:line="240" w:lineRule="auto"/>
      </w:pPr>
      <w:r>
        <w:separator/>
      </w:r>
    </w:p>
  </w:endnote>
  <w:endnote w:type="continuationSeparator" w:id="0">
    <w:p w14:paraId="387DF957" w14:textId="77777777" w:rsidR="001B2839" w:rsidRDefault="001B28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4B5792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3B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4E87A" w14:textId="77777777" w:rsidR="001B2839" w:rsidRDefault="001B2839" w:rsidP="00315CA6">
      <w:pPr>
        <w:spacing w:after="0" w:line="240" w:lineRule="auto"/>
      </w:pPr>
      <w:r>
        <w:separator/>
      </w:r>
    </w:p>
  </w:footnote>
  <w:footnote w:type="continuationSeparator" w:id="0">
    <w:p w14:paraId="03756B10" w14:textId="77777777" w:rsidR="001B2839" w:rsidRDefault="001B28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283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1804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43B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5DBB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889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799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647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1142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873C5E-2918-449E-9CF6-D383557D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3984</Words>
  <Characters>22713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